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671BD6" w14:paraId="361193E3" w14:textId="77777777" w:rsidTr="006762D7">
        <w:tc>
          <w:tcPr>
            <w:tcW w:w="1992" w:type="dxa"/>
          </w:tcPr>
          <w:p w14:paraId="4FD2AACB" w14:textId="77777777" w:rsidR="00671BD6" w:rsidRPr="00671BD6" w:rsidRDefault="00671BD6" w:rsidP="00671BD6">
            <w:pPr>
              <w:rPr>
                <w:sz w:val="18"/>
                <w:szCs w:val="18"/>
              </w:rPr>
            </w:pPr>
            <w:r w:rsidRPr="00671BD6">
              <w:rPr>
                <w:rFonts w:ascii="Tw Cen MT" w:hAnsi="Tw Cen MT"/>
                <w:b/>
                <w:bCs/>
                <w:sz w:val="18"/>
                <w:szCs w:val="18"/>
              </w:rPr>
              <w:t>Area of Learning</w:t>
            </w:r>
          </w:p>
        </w:tc>
        <w:tc>
          <w:tcPr>
            <w:tcW w:w="1992" w:type="dxa"/>
          </w:tcPr>
          <w:p w14:paraId="5FEF20C2" w14:textId="77777777" w:rsidR="00671BD6" w:rsidRPr="00671BD6" w:rsidRDefault="00671BD6" w:rsidP="00671BD6">
            <w:pPr>
              <w:rPr>
                <w:sz w:val="18"/>
                <w:szCs w:val="18"/>
              </w:rPr>
            </w:pPr>
            <w:r w:rsidRPr="00671BD6">
              <w:rPr>
                <w:rFonts w:ascii="Tw Cen MT" w:hAnsi="Tw Cen MT"/>
                <w:sz w:val="18"/>
                <w:szCs w:val="18"/>
              </w:rPr>
              <w:t>Autumn 1</w:t>
            </w:r>
          </w:p>
        </w:tc>
        <w:tc>
          <w:tcPr>
            <w:tcW w:w="1992" w:type="dxa"/>
          </w:tcPr>
          <w:p w14:paraId="73C8ABB5" w14:textId="77777777" w:rsidR="00671BD6" w:rsidRPr="00671BD6" w:rsidRDefault="00671BD6" w:rsidP="00671BD6">
            <w:pPr>
              <w:rPr>
                <w:sz w:val="18"/>
                <w:szCs w:val="18"/>
              </w:rPr>
            </w:pPr>
            <w:r w:rsidRPr="00671BD6">
              <w:rPr>
                <w:rFonts w:ascii="Tw Cen MT" w:hAnsi="Tw Cen MT"/>
                <w:sz w:val="18"/>
                <w:szCs w:val="18"/>
              </w:rPr>
              <w:t>Autumn 2</w:t>
            </w:r>
          </w:p>
        </w:tc>
        <w:tc>
          <w:tcPr>
            <w:tcW w:w="1993" w:type="dxa"/>
          </w:tcPr>
          <w:p w14:paraId="74703AE8" w14:textId="77777777" w:rsidR="00671BD6" w:rsidRPr="00671BD6" w:rsidRDefault="00671BD6" w:rsidP="00671BD6">
            <w:pPr>
              <w:rPr>
                <w:sz w:val="18"/>
                <w:szCs w:val="18"/>
              </w:rPr>
            </w:pPr>
            <w:r>
              <w:rPr>
                <w:rFonts w:ascii="Tw Cen MT" w:hAnsi="Tw Cen MT"/>
                <w:sz w:val="18"/>
                <w:szCs w:val="18"/>
              </w:rPr>
              <w:t>Spring</w:t>
            </w:r>
            <w:r w:rsidRPr="00671BD6">
              <w:rPr>
                <w:rFonts w:ascii="Tw Cen MT" w:hAnsi="Tw Cen MT"/>
                <w:sz w:val="18"/>
                <w:szCs w:val="18"/>
              </w:rPr>
              <w:t xml:space="preserve"> 1</w:t>
            </w:r>
          </w:p>
        </w:tc>
        <w:tc>
          <w:tcPr>
            <w:tcW w:w="1993" w:type="dxa"/>
          </w:tcPr>
          <w:p w14:paraId="1090D5BD" w14:textId="77777777" w:rsidR="00671BD6" w:rsidRPr="00671BD6" w:rsidRDefault="00671BD6" w:rsidP="00671BD6">
            <w:pPr>
              <w:rPr>
                <w:sz w:val="18"/>
                <w:szCs w:val="18"/>
              </w:rPr>
            </w:pPr>
            <w:r>
              <w:rPr>
                <w:rFonts w:ascii="Tw Cen MT" w:hAnsi="Tw Cen MT"/>
                <w:sz w:val="18"/>
                <w:szCs w:val="18"/>
              </w:rPr>
              <w:t>Spring</w:t>
            </w:r>
            <w:r w:rsidRPr="00671BD6">
              <w:rPr>
                <w:rFonts w:ascii="Tw Cen MT" w:hAnsi="Tw Cen MT"/>
                <w:sz w:val="18"/>
                <w:szCs w:val="18"/>
              </w:rPr>
              <w:t xml:space="preserve"> 2</w:t>
            </w:r>
          </w:p>
        </w:tc>
        <w:tc>
          <w:tcPr>
            <w:tcW w:w="1993" w:type="dxa"/>
          </w:tcPr>
          <w:p w14:paraId="1F646617" w14:textId="77777777" w:rsidR="00671BD6" w:rsidRPr="00671BD6" w:rsidRDefault="00671BD6" w:rsidP="00671BD6">
            <w:pPr>
              <w:rPr>
                <w:sz w:val="18"/>
                <w:szCs w:val="18"/>
              </w:rPr>
            </w:pPr>
            <w:r>
              <w:rPr>
                <w:rFonts w:ascii="Tw Cen MT" w:hAnsi="Tw Cen MT"/>
                <w:sz w:val="18"/>
                <w:szCs w:val="18"/>
              </w:rPr>
              <w:t>Summer</w:t>
            </w:r>
            <w:r w:rsidRPr="00671BD6">
              <w:rPr>
                <w:rFonts w:ascii="Tw Cen MT" w:hAnsi="Tw Cen MT"/>
                <w:sz w:val="18"/>
                <w:szCs w:val="18"/>
              </w:rPr>
              <w:t xml:space="preserve"> 1</w:t>
            </w:r>
          </w:p>
        </w:tc>
        <w:tc>
          <w:tcPr>
            <w:tcW w:w="1993" w:type="dxa"/>
          </w:tcPr>
          <w:p w14:paraId="69AD3D32" w14:textId="77777777" w:rsidR="00671BD6" w:rsidRPr="00671BD6" w:rsidRDefault="00671BD6" w:rsidP="00671BD6">
            <w:pPr>
              <w:rPr>
                <w:sz w:val="18"/>
                <w:szCs w:val="18"/>
              </w:rPr>
            </w:pPr>
            <w:r>
              <w:rPr>
                <w:rFonts w:ascii="Tw Cen MT" w:hAnsi="Tw Cen MT"/>
                <w:sz w:val="18"/>
                <w:szCs w:val="18"/>
              </w:rPr>
              <w:t>Summer</w:t>
            </w:r>
            <w:r w:rsidRPr="00671BD6">
              <w:rPr>
                <w:rFonts w:ascii="Tw Cen MT" w:hAnsi="Tw Cen MT"/>
                <w:sz w:val="18"/>
                <w:szCs w:val="18"/>
              </w:rPr>
              <w:t xml:space="preserve"> 2</w:t>
            </w:r>
          </w:p>
        </w:tc>
      </w:tr>
      <w:tr w:rsidR="00671BD6" w14:paraId="27B3D2FA" w14:textId="77777777" w:rsidTr="006762D7">
        <w:tc>
          <w:tcPr>
            <w:tcW w:w="1992" w:type="dxa"/>
          </w:tcPr>
          <w:p w14:paraId="5B633472" w14:textId="77777777" w:rsidR="00671BD6" w:rsidRPr="00671BD6" w:rsidRDefault="00671BD6" w:rsidP="00671BD6">
            <w:pPr>
              <w:rPr>
                <w:sz w:val="18"/>
                <w:szCs w:val="18"/>
              </w:rPr>
            </w:pPr>
            <w:r w:rsidRPr="00671BD6">
              <w:rPr>
                <w:rFonts w:ascii="Tw Cen MT" w:hAnsi="Tw Cen MT"/>
                <w:b/>
                <w:bCs/>
                <w:sz w:val="18"/>
                <w:szCs w:val="18"/>
              </w:rPr>
              <w:t>Possible Themes/Interests/Lines of Enquiry</w:t>
            </w:r>
          </w:p>
        </w:tc>
        <w:tc>
          <w:tcPr>
            <w:tcW w:w="1992" w:type="dxa"/>
          </w:tcPr>
          <w:p w14:paraId="07DFD01C" w14:textId="77777777" w:rsidR="00671BD6" w:rsidRPr="00735F72" w:rsidRDefault="00735F72" w:rsidP="00671BD6">
            <w:pPr>
              <w:rPr>
                <w:sz w:val="16"/>
                <w:szCs w:val="16"/>
              </w:rPr>
            </w:pPr>
            <w:r w:rsidRPr="00735F72">
              <w:rPr>
                <w:rFonts w:ascii="Tw Cen MT" w:hAnsi="Tw Cen MT"/>
                <w:sz w:val="16"/>
                <w:szCs w:val="16"/>
              </w:rPr>
              <w:t>Pete the Cat/ Owl Babies/ Autumn stories/ Halloween/family</w:t>
            </w:r>
          </w:p>
        </w:tc>
        <w:tc>
          <w:tcPr>
            <w:tcW w:w="1992" w:type="dxa"/>
          </w:tcPr>
          <w:p w14:paraId="303F7BB8" w14:textId="77777777" w:rsidR="00671BD6" w:rsidRPr="00735F72" w:rsidRDefault="00735F72" w:rsidP="00671BD6">
            <w:pPr>
              <w:rPr>
                <w:sz w:val="16"/>
                <w:szCs w:val="16"/>
              </w:rPr>
            </w:pPr>
            <w:r w:rsidRPr="00735F72">
              <w:rPr>
                <w:rFonts w:ascii="Tw Cen MT" w:hAnsi="Tw Cen MT"/>
                <w:sz w:val="16"/>
                <w:szCs w:val="16"/>
              </w:rPr>
              <w:t>Autumn/ Hallowe</w:t>
            </w:r>
            <w:r w:rsidR="00EA6996">
              <w:rPr>
                <w:rFonts w:ascii="Tw Cen MT" w:hAnsi="Tw Cen MT"/>
                <w:sz w:val="16"/>
                <w:szCs w:val="16"/>
              </w:rPr>
              <w:t>e</w:t>
            </w:r>
            <w:r w:rsidRPr="00735F72">
              <w:rPr>
                <w:rFonts w:ascii="Tw Cen MT" w:hAnsi="Tw Cen MT"/>
                <w:sz w:val="16"/>
                <w:szCs w:val="16"/>
              </w:rPr>
              <w:t>n/ Bonfire Night/ Gruffalo/Stick Man/Diwali/Christmas around the world.</w:t>
            </w:r>
          </w:p>
        </w:tc>
        <w:tc>
          <w:tcPr>
            <w:tcW w:w="1993" w:type="dxa"/>
          </w:tcPr>
          <w:p w14:paraId="0E7A0881" w14:textId="77777777" w:rsidR="00671BD6" w:rsidRDefault="00EA6996" w:rsidP="00671BD6">
            <w:r>
              <w:rPr>
                <w:rFonts w:ascii="Tw Cen MT" w:hAnsi="Tw Cen MT"/>
                <w:sz w:val="16"/>
                <w:szCs w:val="16"/>
              </w:rPr>
              <w:t>Winter/ Lunar New Year/ Space/ Local area/ Valentine’s day</w:t>
            </w:r>
          </w:p>
        </w:tc>
        <w:tc>
          <w:tcPr>
            <w:tcW w:w="1993" w:type="dxa"/>
          </w:tcPr>
          <w:p w14:paraId="7AA4FB5A" w14:textId="77777777" w:rsidR="00671BD6" w:rsidRPr="00EA6996" w:rsidRDefault="00EA6996" w:rsidP="00671BD6">
            <w:pPr>
              <w:rPr>
                <w:sz w:val="18"/>
                <w:szCs w:val="18"/>
              </w:rPr>
            </w:pPr>
            <w:r>
              <w:rPr>
                <w:rFonts w:ascii="Tw Cen MT" w:hAnsi="Tw Cen MT"/>
                <w:sz w:val="16"/>
                <w:szCs w:val="16"/>
              </w:rPr>
              <w:t>Spring/ Traditional Tales/ Pancake Day/ Easter/ Growing up</w:t>
            </w:r>
          </w:p>
        </w:tc>
        <w:tc>
          <w:tcPr>
            <w:tcW w:w="1993" w:type="dxa"/>
          </w:tcPr>
          <w:p w14:paraId="264B9845" w14:textId="77777777" w:rsidR="00671BD6" w:rsidRDefault="00EA6996" w:rsidP="00671BD6">
            <w:r>
              <w:rPr>
                <w:rFonts w:ascii="Tw Cen MT" w:hAnsi="Tw Cen MT"/>
                <w:sz w:val="16"/>
                <w:szCs w:val="16"/>
              </w:rPr>
              <w:t>Summer/ Life cycles- frog, butterfly, sunflowers/ Slugs and Snails/</w:t>
            </w:r>
            <w:r w:rsidR="003E48E5">
              <w:rPr>
                <w:rFonts w:ascii="Tw Cen MT" w:hAnsi="Tw Cen MT"/>
                <w:sz w:val="16"/>
                <w:szCs w:val="16"/>
              </w:rPr>
              <w:t>Bee’s/</w:t>
            </w:r>
            <w:r>
              <w:rPr>
                <w:rFonts w:ascii="Tw Cen MT" w:hAnsi="Tw Cen MT"/>
                <w:sz w:val="16"/>
                <w:szCs w:val="16"/>
              </w:rPr>
              <w:t xml:space="preserve"> Farms past and present/ St. George’s Day</w:t>
            </w:r>
          </w:p>
        </w:tc>
        <w:tc>
          <w:tcPr>
            <w:tcW w:w="1993" w:type="dxa"/>
          </w:tcPr>
          <w:p w14:paraId="3D1D4A2F" w14:textId="77777777" w:rsidR="00671BD6" w:rsidRDefault="00EA6996" w:rsidP="00671BD6">
            <w:r>
              <w:rPr>
                <w:rFonts w:ascii="Tw Cen MT" w:hAnsi="Tw Cen MT"/>
                <w:sz w:val="16"/>
                <w:szCs w:val="16"/>
              </w:rPr>
              <w:t>Seaside (past and present)/ Pirates/ Bears- fiction- visit to the woods and non-fiction/ Royal Family/Transition</w:t>
            </w:r>
          </w:p>
        </w:tc>
      </w:tr>
      <w:tr w:rsidR="00671BD6" w14:paraId="0EBEB9BA" w14:textId="77777777" w:rsidTr="006762D7">
        <w:tc>
          <w:tcPr>
            <w:tcW w:w="1992" w:type="dxa"/>
          </w:tcPr>
          <w:p w14:paraId="38B19BDC" w14:textId="77777777" w:rsidR="00671BD6" w:rsidRPr="00671BD6" w:rsidRDefault="00671BD6" w:rsidP="00671BD6">
            <w:pPr>
              <w:rPr>
                <w:sz w:val="18"/>
                <w:szCs w:val="18"/>
              </w:rPr>
            </w:pPr>
            <w:r w:rsidRPr="00671BD6">
              <w:rPr>
                <w:rFonts w:ascii="Tw Cen MT" w:hAnsi="Tw Cen MT"/>
                <w:b/>
                <w:bCs/>
                <w:sz w:val="18"/>
                <w:szCs w:val="18"/>
              </w:rPr>
              <w:t>Visit/experience</w:t>
            </w:r>
          </w:p>
        </w:tc>
        <w:tc>
          <w:tcPr>
            <w:tcW w:w="1992" w:type="dxa"/>
          </w:tcPr>
          <w:p w14:paraId="10B51500" w14:textId="77777777" w:rsidR="00671BD6" w:rsidRDefault="00671BD6" w:rsidP="00671BD6"/>
        </w:tc>
        <w:tc>
          <w:tcPr>
            <w:tcW w:w="1992" w:type="dxa"/>
          </w:tcPr>
          <w:p w14:paraId="0DF35ED2" w14:textId="77777777" w:rsidR="00671BD6" w:rsidRDefault="00735F72" w:rsidP="00671BD6">
            <w:pPr>
              <w:rPr>
                <w:rFonts w:ascii="Tw Cen MT" w:hAnsi="Tw Cen MT"/>
                <w:sz w:val="16"/>
                <w:szCs w:val="16"/>
              </w:rPr>
            </w:pPr>
            <w:r>
              <w:rPr>
                <w:rFonts w:ascii="Tw Cen MT" w:hAnsi="Tw Cen MT"/>
                <w:sz w:val="16"/>
                <w:szCs w:val="16"/>
              </w:rPr>
              <w:t>Visit to the woods.</w:t>
            </w:r>
          </w:p>
          <w:p w14:paraId="4C894C25" w14:textId="77777777" w:rsidR="00735F72" w:rsidRDefault="00735F72" w:rsidP="00671BD6">
            <w:proofErr w:type="spellStart"/>
            <w:r>
              <w:rPr>
                <w:rFonts w:ascii="Tw Cen MT" w:hAnsi="Tw Cen MT"/>
                <w:sz w:val="16"/>
                <w:szCs w:val="16"/>
              </w:rPr>
              <w:t>Zoolab</w:t>
            </w:r>
            <w:proofErr w:type="spellEnd"/>
            <w:r>
              <w:rPr>
                <w:rFonts w:ascii="Tw Cen MT" w:hAnsi="Tw Cen MT"/>
                <w:sz w:val="16"/>
                <w:szCs w:val="16"/>
              </w:rPr>
              <w:t xml:space="preserve"> insect workshop- The </w:t>
            </w:r>
            <w:proofErr w:type="spellStart"/>
            <w:r>
              <w:rPr>
                <w:rFonts w:ascii="Tw Cen MT" w:hAnsi="Tw Cen MT"/>
                <w:sz w:val="16"/>
                <w:szCs w:val="16"/>
              </w:rPr>
              <w:t>Zagaro</w:t>
            </w:r>
            <w:proofErr w:type="spellEnd"/>
          </w:p>
        </w:tc>
        <w:tc>
          <w:tcPr>
            <w:tcW w:w="1993" w:type="dxa"/>
          </w:tcPr>
          <w:p w14:paraId="4A3B0793" w14:textId="77777777" w:rsidR="00671BD6" w:rsidRDefault="00EA6996" w:rsidP="00671BD6">
            <w:pPr>
              <w:rPr>
                <w:rFonts w:ascii="Tw Cen MT" w:hAnsi="Tw Cen MT"/>
                <w:sz w:val="16"/>
                <w:szCs w:val="16"/>
              </w:rPr>
            </w:pPr>
            <w:proofErr w:type="spellStart"/>
            <w:r>
              <w:rPr>
                <w:rFonts w:ascii="Tw Cen MT" w:hAnsi="Tw Cen MT"/>
                <w:sz w:val="16"/>
                <w:szCs w:val="16"/>
              </w:rPr>
              <w:t>Pantomine</w:t>
            </w:r>
            <w:proofErr w:type="spellEnd"/>
          </w:p>
          <w:p w14:paraId="559E6DF7" w14:textId="77777777" w:rsidR="00EA6996" w:rsidRDefault="00EA6996" w:rsidP="00671BD6">
            <w:pPr>
              <w:rPr>
                <w:rFonts w:ascii="Tw Cen MT" w:hAnsi="Tw Cen MT"/>
                <w:sz w:val="16"/>
                <w:szCs w:val="16"/>
              </w:rPr>
            </w:pPr>
            <w:r>
              <w:rPr>
                <w:rFonts w:ascii="Tw Cen MT" w:hAnsi="Tw Cen MT"/>
                <w:sz w:val="16"/>
                <w:szCs w:val="16"/>
              </w:rPr>
              <w:t>Moon party.</w:t>
            </w:r>
          </w:p>
          <w:p w14:paraId="39ED7539" w14:textId="77777777" w:rsidR="00EA6996" w:rsidRDefault="00EA6996" w:rsidP="00671BD6">
            <w:r>
              <w:rPr>
                <w:rFonts w:ascii="Tw Cen MT" w:hAnsi="Tw Cen MT"/>
                <w:sz w:val="16"/>
                <w:szCs w:val="16"/>
              </w:rPr>
              <w:t>Walk around local area</w:t>
            </w:r>
          </w:p>
        </w:tc>
        <w:tc>
          <w:tcPr>
            <w:tcW w:w="1993" w:type="dxa"/>
          </w:tcPr>
          <w:p w14:paraId="65B6D309" w14:textId="77777777" w:rsidR="00671BD6" w:rsidRDefault="00671BD6" w:rsidP="00671BD6"/>
        </w:tc>
        <w:tc>
          <w:tcPr>
            <w:tcW w:w="1993" w:type="dxa"/>
          </w:tcPr>
          <w:p w14:paraId="31CAFD7A" w14:textId="77777777" w:rsidR="00671BD6" w:rsidRDefault="003E48E5" w:rsidP="00671BD6">
            <w:r>
              <w:rPr>
                <w:rFonts w:ascii="Tw Cen MT" w:hAnsi="Tw Cen MT"/>
                <w:sz w:val="16"/>
                <w:szCs w:val="16"/>
              </w:rPr>
              <w:t>Visit to HH apiary</w:t>
            </w:r>
          </w:p>
        </w:tc>
        <w:tc>
          <w:tcPr>
            <w:tcW w:w="1993" w:type="dxa"/>
          </w:tcPr>
          <w:p w14:paraId="536AF8CD" w14:textId="77777777" w:rsidR="00671BD6" w:rsidRDefault="00B767A7" w:rsidP="00671BD6">
            <w:pPr>
              <w:rPr>
                <w:rFonts w:ascii="Tw Cen MT" w:hAnsi="Tw Cen MT"/>
                <w:sz w:val="16"/>
                <w:szCs w:val="16"/>
              </w:rPr>
            </w:pPr>
            <w:r>
              <w:rPr>
                <w:rFonts w:ascii="Tw Cen MT" w:hAnsi="Tw Cen MT"/>
                <w:sz w:val="16"/>
                <w:szCs w:val="16"/>
              </w:rPr>
              <w:t>Leighton Moss visit.</w:t>
            </w:r>
          </w:p>
          <w:p w14:paraId="49D7B540" w14:textId="77777777" w:rsidR="00B767A7" w:rsidRDefault="00B767A7" w:rsidP="00671BD6">
            <w:pPr>
              <w:rPr>
                <w:rFonts w:ascii="Tw Cen MT" w:hAnsi="Tw Cen MT"/>
                <w:sz w:val="16"/>
                <w:szCs w:val="16"/>
              </w:rPr>
            </w:pPr>
            <w:r>
              <w:rPr>
                <w:rFonts w:ascii="Tw Cen MT" w:hAnsi="Tw Cen MT"/>
                <w:sz w:val="16"/>
                <w:szCs w:val="16"/>
              </w:rPr>
              <w:t>Swimming- leisure centre</w:t>
            </w:r>
          </w:p>
          <w:p w14:paraId="73513DDA" w14:textId="77777777" w:rsidR="00B767A7" w:rsidRDefault="00B767A7" w:rsidP="00671BD6">
            <w:r>
              <w:rPr>
                <w:rFonts w:ascii="Tw Cen MT" w:hAnsi="Tw Cen MT"/>
                <w:sz w:val="16"/>
                <w:szCs w:val="16"/>
              </w:rPr>
              <w:t>Transition</w:t>
            </w:r>
          </w:p>
        </w:tc>
      </w:tr>
      <w:tr w:rsidR="00671BD6" w14:paraId="474B135C" w14:textId="77777777" w:rsidTr="00411915">
        <w:tc>
          <w:tcPr>
            <w:tcW w:w="1992" w:type="dxa"/>
            <w:shd w:val="clear" w:color="auto" w:fill="8EAADB" w:themeFill="accent5" w:themeFillTint="99"/>
          </w:tcPr>
          <w:p w14:paraId="45E7CCD7" w14:textId="77777777" w:rsidR="00671BD6" w:rsidRPr="00671BD6" w:rsidRDefault="00671BD6" w:rsidP="00671BD6">
            <w:pPr>
              <w:rPr>
                <w:rFonts w:ascii="Tw Cen MT" w:hAnsi="Tw Cen MT"/>
                <w:b/>
                <w:bCs/>
                <w:sz w:val="18"/>
                <w:szCs w:val="18"/>
              </w:rPr>
            </w:pPr>
            <w:r w:rsidRPr="00671BD6">
              <w:rPr>
                <w:rFonts w:ascii="Tw Cen MT" w:hAnsi="Tw Cen MT"/>
                <w:b/>
                <w:bCs/>
                <w:sz w:val="18"/>
                <w:szCs w:val="18"/>
              </w:rPr>
              <w:t>Communication and Language</w:t>
            </w:r>
            <w:r>
              <w:rPr>
                <w:rFonts w:ascii="Tw Cen MT" w:hAnsi="Tw Cen MT"/>
                <w:b/>
                <w:bCs/>
                <w:sz w:val="18"/>
                <w:szCs w:val="18"/>
              </w:rPr>
              <w:t xml:space="preserve">   </w:t>
            </w:r>
          </w:p>
          <w:p w14:paraId="68AA3DC1" w14:textId="77777777" w:rsidR="001B5CA9" w:rsidRDefault="001B5CA9" w:rsidP="00671BD6">
            <w:r>
              <w:rPr>
                <w:noProof/>
                <w:lang w:eastAsia="en-GB"/>
              </w:rPr>
              <w:drawing>
                <wp:anchor distT="0" distB="0" distL="114300" distR="114300" simplePos="0" relativeHeight="251658240" behindDoc="1" locked="0" layoutInCell="1" allowOverlap="1" wp14:anchorId="2E58ACF3" wp14:editId="1AEFA033">
                  <wp:simplePos x="0" y="0"/>
                  <wp:positionH relativeFrom="column">
                    <wp:posOffset>43090</wp:posOffset>
                  </wp:positionH>
                  <wp:positionV relativeFrom="paragraph">
                    <wp:posOffset>28003</wp:posOffset>
                  </wp:positionV>
                  <wp:extent cx="321945" cy="302260"/>
                  <wp:effectExtent l="0" t="0" r="1905" b="2540"/>
                  <wp:wrapTight wrapText="bothSides">
                    <wp:wrapPolygon edited="0">
                      <wp:start x="0" y="0"/>
                      <wp:lineTo x="0" y="20420"/>
                      <wp:lineTo x="20450" y="20420"/>
                      <wp:lineTo x="20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 cy="302260"/>
                          </a:xfrm>
                          <a:prstGeom prst="rect">
                            <a:avLst/>
                          </a:prstGeom>
                        </pic:spPr>
                      </pic:pic>
                    </a:graphicData>
                  </a:graphic>
                </wp:anchor>
              </w:drawing>
            </w:r>
          </w:p>
          <w:p w14:paraId="660FF34C" w14:textId="77777777" w:rsidR="001B5CA9" w:rsidRDefault="001B5CA9" w:rsidP="00671BD6"/>
          <w:p w14:paraId="0CF590D1" w14:textId="77777777" w:rsidR="00671BD6" w:rsidRDefault="00671BD6" w:rsidP="00671BD6"/>
        </w:tc>
        <w:tc>
          <w:tcPr>
            <w:tcW w:w="1992" w:type="dxa"/>
          </w:tcPr>
          <w:p w14:paraId="43C14C1C" w14:textId="77777777" w:rsidR="00671BD6" w:rsidRDefault="00735F72" w:rsidP="00671BD6">
            <w:pPr>
              <w:rPr>
                <w:rFonts w:ascii="Tw Cen MT" w:hAnsi="Tw Cen MT"/>
                <w:sz w:val="16"/>
                <w:szCs w:val="16"/>
              </w:rPr>
            </w:pPr>
            <w:r>
              <w:rPr>
                <w:rFonts w:ascii="Tw Cen MT" w:hAnsi="Tw Cen MT"/>
                <w:sz w:val="16"/>
                <w:szCs w:val="16"/>
              </w:rPr>
              <w:t>Listen to familiar stories and begin to focus attention.</w:t>
            </w:r>
          </w:p>
          <w:p w14:paraId="6991B220" w14:textId="77777777" w:rsidR="00735F72" w:rsidRDefault="00735F72" w:rsidP="00671BD6">
            <w:r>
              <w:rPr>
                <w:rFonts w:ascii="Tw Cen MT" w:hAnsi="Tw Cen MT"/>
                <w:sz w:val="16"/>
                <w:szCs w:val="16"/>
              </w:rPr>
              <w:t>Use sentences of 4-6 words.</w:t>
            </w:r>
          </w:p>
        </w:tc>
        <w:tc>
          <w:tcPr>
            <w:tcW w:w="1992" w:type="dxa"/>
          </w:tcPr>
          <w:p w14:paraId="156B5B4E" w14:textId="77777777" w:rsidR="00671BD6" w:rsidRDefault="00735F72" w:rsidP="00671BD6">
            <w:pPr>
              <w:rPr>
                <w:rFonts w:ascii="Tw Cen MT" w:hAnsi="Tw Cen MT"/>
                <w:sz w:val="16"/>
                <w:szCs w:val="16"/>
              </w:rPr>
            </w:pPr>
            <w:r>
              <w:rPr>
                <w:rFonts w:ascii="Tw Cen MT" w:hAnsi="Tw Cen MT"/>
                <w:sz w:val="16"/>
                <w:szCs w:val="16"/>
              </w:rPr>
              <w:t>Join in with stories and anticipate key events.</w:t>
            </w:r>
          </w:p>
          <w:p w14:paraId="529A8578" w14:textId="77777777" w:rsidR="00735F72" w:rsidRDefault="00735F72" w:rsidP="00671BD6">
            <w:r>
              <w:rPr>
                <w:rFonts w:ascii="Tw Cen MT" w:hAnsi="Tw Cen MT"/>
                <w:sz w:val="16"/>
                <w:szCs w:val="16"/>
              </w:rPr>
              <w:t>Follow directions and respond to instructions.</w:t>
            </w:r>
          </w:p>
        </w:tc>
        <w:tc>
          <w:tcPr>
            <w:tcW w:w="1993" w:type="dxa"/>
          </w:tcPr>
          <w:p w14:paraId="0CFF2709" w14:textId="77777777" w:rsidR="00671BD6" w:rsidRDefault="00735F72" w:rsidP="00671BD6">
            <w:pPr>
              <w:rPr>
                <w:rFonts w:ascii="Tw Cen MT" w:hAnsi="Tw Cen MT"/>
                <w:sz w:val="16"/>
                <w:szCs w:val="16"/>
              </w:rPr>
            </w:pPr>
            <w:r>
              <w:rPr>
                <w:rFonts w:ascii="Tw Cen MT" w:hAnsi="Tw Cen MT"/>
                <w:sz w:val="16"/>
                <w:szCs w:val="16"/>
              </w:rPr>
              <w:t>Consider the listener and take turns in conversations.</w:t>
            </w:r>
          </w:p>
          <w:p w14:paraId="338940F6" w14:textId="77777777" w:rsidR="00735F72" w:rsidRDefault="00735F72" w:rsidP="00671BD6">
            <w:pPr>
              <w:rPr>
                <w:rFonts w:ascii="Tw Cen MT" w:hAnsi="Tw Cen MT"/>
                <w:sz w:val="16"/>
                <w:szCs w:val="16"/>
              </w:rPr>
            </w:pPr>
            <w:r>
              <w:rPr>
                <w:rFonts w:ascii="Tw Cen MT" w:hAnsi="Tw Cen MT"/>
                <w:sz w:val="16"/>
                <w:szCs w:val="16"/>
              </w:rPr>
              <w:t>Use new vocabulary and retell a simple event in the correct order.</w:t>
            </w:r>
          </w:p>
          <w:p w14:paraId="338DFC27" w14:textId="77777777" w:rsidR="00735F72" w:rsidRDefault="00735F72" w:rsidP="00671BD6"/>
        </w:tc>
        <w:tc>
          <w:tcPr>
            <w:tcW w:w="1993" w:type="dxa"/>
          </w:tcPr>
          <w:p w14:paraId="690F3563" w14:textId="77777777" w:rsidR="00671BD6" w:rsidRDefault="009F60F4" w:rsidP="00671BD6">
            <w:pPr>
              <w:rPr>
                <w:rFonts w:ascii="Tw Cen MT" w:hAnsi="Tw Cen MT"/>
                <w:sz w:val="16"/>
                <w:szCs w:val="16"/>
              </w:rPr>
            </w:pPr>
            <w:r>
              <w:rPr>
                <w:rFonts w:ascii="Tw Cen MT" w:hAnsi="Tw Cen MT"/>
                <w:sz w:val="16"/>
                <w:szCs w:val="16"/>
              </w:rPr>
              <w:t>Begin to use more complex sentences- linking ideas using ‘and, because’.</w:t>
            </w:r>
          </w:p>
          <w:p w14:paraId="07801346" w14:textId="77777777" w:rsidR="009F60F4" w:rsidRDefault="009F60F4" w:rsidP="00671BD6">
            <w:r>
              <w:rPr>
                <w:rFonts w:ascii="Tw Cen MT" w:hAnsi="Tw Cen MT"/>
                <w:sz w:val="16"/>
                <w:szCs w:val="16"/>
              </w:rPr>
              <w:t xml:space="preserve">Understand questions such as </w:t>
            </w:r>
            <w:r w:rsidR="003722E7">
              <w:rPr>
                <w:rFonts w:ascii="Tw Cen MT" w:hAnsi="Tw Cen MT"/>
                <w:sz w:val="16"/>
                <w:szCs w:val="16"/>
              </w:rPr>
              <w:t>‘</w:t>
            </w:r>
            <w:r>
              <w:rPr>
                <w:rFonts w:ascii="Tw Cen MT" w:hAnsi="Tw Cen MT"/>
                <w:sz w:val="16"/>
                <w:szCs w:val="16"/>
              </w:rPr>
              <w:t>who, why, when, where and how</w:t>
            </w:r>
            <w:r w:rsidR="003722E7">
              <w:rPr>
                <w:rFonts w:ascii="Tw Cen MT" w:hAnsi="Tw Cen MT"/>
                <w:sz w:val="16"/>
                <w:szCs w:val="16"/>
              </w:rPr>
              <w:t>’</w:t>
            </w:r>
            <w:r>
              <w:rPr>
                <w:rFonts w:ascii="Tw Cen MT" w:hAnsi="Tw Cen MT"/>
                <w:sz w:val="16"/>
                <w:szCs w:val="16"/>
              </w:rPr>
              <w:t>.</w:t>
            </w:r>
          </w:p>
        </w:tc>
        <w:tc>
          <w:tcPr>
            <w:tcW w:w="1993" w:type="dxa"/>
          </w:tcPr>
          <w:p w14:paraId="57702504" w14:textId="77777777" w:rsidR="00671BD6" w:rsidRDefault="009F60F4" w:rsidP="00671BD6">
            <w:pPr>
              <w:rPr>
                <w:rFonts w:ascii="Tw Cen MT" w:hAnsi="Tw Cen MT"/>
                <w:sz w:val="16"/>
                <w:szCs w:val="16"/>
              </w:rPr>
            </w:pPr>
            <w:r>
              <w:rPr>
                <w:rFonts w:ascii="Tw Cen MT" w:hAnsi="Tw Cen MT"/>
                <w:sz w:val="16"/>
                <w:szCs w:val="16"/>
              </w:rPr>
              <w:t>Follow instructions involving several ideas or actions.</w:t>
            </w:r>
          </w:p>
          <w:p w14:paraId="0448FA53" w14:textId="77777777" w:rsidR="009F60F4" w:rsidRPr="009F60F4" w:rsidRDefault="009F60F4" w:rsidP="00671BD6">
            <w:pPr>
              <w:rPr>
                <w:sz w:val="16"/>
                <w:szCs w:val="16"/>
              </w:rPr>
            </w:pPr>
            <w:r>
              <w:rPr>
                <w:rFonts w:ascii="Tw Cen MT" w:hAnsi="Tw Cen MT"/>
                <w:sz w:val="16"/>
                <w:szCs w:val="16"/>
              </w:rPr>
              <w:t>Describe events in some detail.</w:t>
            </w:r>
          </w:p>
        </w:tc>
        <w:tc>
          <w:tcPr>
            <w:tcW w:w="1993" w:type="dxa"/>
          </w:tcPr>
          <w:p w14:paraId="7EB7FCE5" w14:textId="77777777" w:rsidR="00671BD6" w:rsidRDefault="009F60F4" w:rsidP="00671BD6">
            <w:pPr>
              <w:rPr>
                <w:rFonts w:ascii="Tw Cen MT" w:hAnsi="Tw Cen MT"/>
                <w:sz w:val="16"/>
                <w:szCs w:val="16"/>
              </w:rPr>
            </w:pPr>
            <w:r>
              <w:rPr>
                <w:rFonts w:ascii="Tw Cen MT" w:hAnsi="Tw Cen MT"/>
                <w:sz w:val="16"/>
                <w:szCs w:val="16"/>
              </w:rPr>
              <w:t>Retell a story.</w:t>
            </w:r>
          </w:p>
          <w:p w14:paraId="736DC69D" w14:textId="77777777" w:rsidR="009F60F4" w:rsidRDefault="009F60F4" w:rsidP="00671BD6">
            <w:pPr>
              <w:rPr>
                <w:rFonts w:ascii="Tw Cen MT" w:hAnsi="Tw Cen MT"/>
                <w:sz w:val="16"/>
                <w:szCs w:val="16"/>
              </w:rPr>
            </w:pPr>
            <w:r>
              <w:rPr>
                <w:rFonts w:ascii="Tw Cen MT" w:hAnsi="Tw Cen MT"/>
                <w:sz w:val="16"/>
                <w:szCs w:val="16"/>
              </w:rPr>
              <w:t>Use past, present and future tenses.</w:t>
            </w:r>
          </w:p>
          <w:p w14:paraId="556964C1" w14:textId="77777777" w:rsidR="009F60F4" w:rsidRDefault="009F60F4" w:rsidP="00671BD6">
            <w:r>
              <w:rPr>
                <w:rFonts w:ascii="Tw Cen MT" w:hAnsi="Tw Cen MT"/>
                <w:sz w:val="16"/>
                <w:szCs w:val="16"/>
              </w:rPr>
              <w:t>L</w:t>
            </w:r>
            <w:r w:rsidR="00817BE2">
              <w:rPr>
                <w:rFonts w:ascii="Tw Cen MT" w:hAnsi="Tw Cen MT"/>
                <w:sz w:val="16"/>
                <w:szCs w:val="16"/>
              </w:rPr>
              <w:t>isten and respond to ideas expre</w:t>
            </w:r>
            <w:r>
              <w:rPr>
                <w:rFonts w:ascii="Tw Cen MT" w:hAnsi="Tw Cen MT"/>
                <w:sz w:val="16"/>
                <w:szCs w:val="16"/>
              </w:rPr>
              <w:t>ssed by others.</w:t>
            </w:r>
          </w:p>
        </w:tc>
      </w:tr>
      <w:tr w:rsidR="00671BD6" w14:paraId="46EED62A" w14:textId="77777777" w:rsidTr="00411915">
        <w:tc>
          <w:tcPr>
            <w:tcW w:w="1992" w:type="dxa"/>
            <w:shd w:val="clear" w:color="auto" w:fill="A8D08D" w:themeFill="accent6" w:themeFillTint="99"/>
          </w:tcPr>
          <w:p w14:paraId="263282B2" w14:textId="77777777" w:rsidR="00671BD6" w:rsidRPr="00671BD6" w:rsidRDefault="00671BD6" w:rsidP="00671BD6">
            <w:pPr>
              <w:rPr>
                <w:rFonts w:ascii="Tw Cen MT" w:hAnsi="Tw Cen MT"/>
                <w:b/>
                <w:bCs/>
                <w:sz w:val="18"/>
                <w:szCs w:val="18"/>
              </w:rPr>
            </w:pPr>
            <w:r w:rsidRPr="00671BD6">
              <w:rPr>
                <w:rFonts w:ascii="Tw Cen MT" w:hAnsi="Tw Cen MT"/>
                <w:b/>
                <w:bCs/>
                <w:sz w:val="18"/>
                <w:szCs w:val="18"/>
              </w:rPr>
              <w:t>Personal, Social and Emotional Development</w:t>
            </w:r>
          </w:p>
          <w:p w14:paraId="7ACCAB12" w14:textId="77777777" w:rsidR="00671BD6" w:rsidRPr="00671BD6" w:rsidRDefault="00671BD6" w:rsidP="00671BD6">
            <w:pPr>
              <w:rPr>
                <w:rFonts w:ascii="Tw Cen MT" w:hAnsi="Tw Cen MT"/>
                <w:b/>
                <w:bCs/>
                <w:sz w:val="18"/>
                <w:szCs w:val="18"/>
              </w:rPr>
            </w:pPr>
            <w:r w:rsidRPr="00671BD6">
              <w:rPr>
                <w:rFonts w:ascii="Tw Cen MT" w:hAnsi="Tw Cen MT"/>
                <w:b/>
                <w:bCs/>
                <w:sz w:val="18"/>
                <w:szCs w:val="18"/>
              </w:rPr>
              <w:t>Self-regulation</w:t>
            </w:r>
          </w:p>
          <w:p w14:paraId="18CBCB86" w14:textId="77777777" w:rsidR="00671BD6" w:rsidRDefault="001B5CA9" w:rsidP="00671BD6">
            <w:r>
              <w:rPr>
                <w:noProof/>
                <w:lang w:eastAsia="en-GB"/>
              </w:rPr>
              <w:drawing>
                <wp:anchor distT="0" distB="0" distL="114300" distR="114300" simplePos="0" relativeHeight="251659264" behindDoc="1" locked="0" layoutInCell="1" allowOverlap="1" wp14:anchorId="75E19329" wp14:editId="69D79127">
                  <wp:simplePos x="0" y="0"/>
                  <wp:positionH relativeFrom="column">
                    <wp:posOffset>-7145</wp:posOffset>
                  </wp:positionH>
                  <wp:positionV relativeFrom="paragraph">
                    <wp:posOffset>54700</wp:posOffset>
                  </wp:positionV>
                  <wp:extent cx="373487" cy="379930"/>
                  <wp:effectExtent l="0" t="0" r="7620" b="1270"/>
                  <wp:wrapTight wrapText="bothSides">
                    <wp:wrapPolygon edited="0">
                      <wp:start x="0" y="0"/>
                      <wp:lineTo x="0" y="20589"/>
                      <wp:lineTo x="20939" y="20589"/>
                      <wp:lineTo x="209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487" cy="379930"/>
                          </a:xfrm>
                          <a:prstGeom prst="rect">
                            <a:avLst/>
                          </a:prstGeom>
                        </pic:spPr>
                      </pic:pic>
                    </a:graphicData>
                  </a:graphic>
                </wp:anchor>
              </w:drawing>
            </w:r>
          </w:p>
          <w:p w14:paraId="5D4BA26E" w14:textId="77777777" w:rsidR="00671BD6" w:rsidRDefault="00671BD6" w:rsidP="00671BD6"/>
        </w:tc>
        <w:tc>
          <w:tcPr>
            <w:tcW w:w="1992" w:type="dxa"/>
          </w:tcPr>
          <w:p w14:paraId="39A32C21" w14:textId="77777777" w:rsidR="00671BD6" w:rsidRDefault="006074A8" w:rsidP="00671BD6">
            <w:pPr>
              <w:rPr>
                <w:rFonts w:ascii="Tw Cen MT" w:hAnsi="Tw Cen MT"/>
                <w:sz w:val="16"/>
                <w:szCs w:val="16"/>
              </w:rPr>
            </w:pPr>
            <w:r>
              <w:rPr>
                <w:rFonts w:ascii="Tw Cen MT" w:hAnsi="Tw Cen MT"/>
                <w:sz w:val="16"/>
                <w:szCs w:val="16"/>
              </w:rPr>
              <w:t>Understand classroom rules and routines.</w:t>
            </w:r>
          </w:p>
          <w:p w14:paraId="43E0C37B" w14:textId="77777777" w:rsidR="006074A8" w:rsidRDefault="006074A8" w:rsidP="00AF4446">
            <w:r>
              <w:rPr>
                <w:rFonts w:ascii="Tw Cen MT" w:hAnsi="Tw Cen MT"/>
                <w:sz w:val="16"/>
                <w:szCs w:val="16"/>
              </w:rPr>
              <w:t xml:space="preserve">Talk about basic emotions and </w:t>
            </w:r>
            <w:r w:rsidR="00AF4446">
              <w:rPr>
                <w:rFonts w:ascii="Tw Cen MT" w:hAnsi="Tw Cen MT"/>
                <w:sz w:val="16"/>
                <w:szCs w:val="16"/>
              </w:rPr>
              <w:t>feelings.</w:t>
            </w:r>
          </w:p>
        </w:tc>
        <w:tc>
          <w:tcPr>
            <w:tcW w:w="1992" w:type="dxa"/>
          </w:tcPr>
          <w:p w14:paraId="20B82931" w14:textId="77777777" w:rsidR="00671BD6" w:rsidRDefault="006074A8" w:rsidP="00671BD6">
            <w:pPr>
              <w:rPr>
                <w:rFonts w:ascii="Tw Cen MT" w:hAnsi="Tw Cen MT"/>
                <w:sz w:val="16"/>
                <w:szCs w:val="16"/>
              </w:rPr>
            </w:pPr>
            <w:r>
              <w:rPr>
                <w:rFonts w:ascii="Tw Cen MT" w:hAnsi="Tw Cen MT"/>
                <w:sz w:val="16"/>
                <w:szCs w:val="16"/>
              </w:rPr>
              <w:t>Invite others to play and join in games.</w:t>
            </w:r>
          </w:p>
          <w:p w14:paraId="5410F8AB" w14:textId="77777777" w:rsidR="006074A8" w:rsidRDefault="006074A8" w:rsidP="00671BD6">
            <w:pPr>
              <w:rPr>
                <w:rFonts w:ascii="Tw Cen MT" w:hAnsi="Tw Cen MT"/>
                <w:sz w:val="16"/>
                <w:szCs w:val="16"/>
              </w:rPr>
            </w:pPr>
            <w:r>
              <w:rPr>
                <w:rFonts w:ascii="Tw Cen MT" w:hAnsi="Tw Cen MT"/>
                <w:sz w:val="16"/>
                <w:szCs w:val="16"/>
              </w:rPr>
              <w:t>Try new things.</w:t>
            </w:r>
          </w:p>
          <w:p w14:paraId="2A2096FB" w14:textId="77777777" w:rsidR="006074A8" w:rsidRDefault="006074A8" w:rsidP="00671BD6">
            <w:r>
              <w:rPr>
                <w:rFonts w:ascii="Tw Cen MT" w:hAnsi="Tw Cen MT"/>
                <w:sz w:val="16"/>
                <w:szCs w:val="16"/>
              </w:rPr>
              <w:t>Begin to consider others feelings.</w:t>
            </w:r>
          </w:p>
        </w:tc>
        <w:tc>
          <w:tcPr>
            <w:tcW w:w="1993" w:type="dxa"/>
          </w:tcPr>
          <w:p w14:paraId="3F4CF360" w14:textId="77777777" w:rsidR="00671BD6" w:rsidRDefault="006862D7" w:rsidP="00671BD6">
            <w:pPr>
              <w:rPr>
                <w:rFonts w:ascii="Tw Cen MT" w:hAnsi="Tw Cen MT"/>
                <w:sz w:val="16"/>
                <w:szCs w:val="16"/>
              </w:rPr>
            </w:pPr>
            <w:r>
              <w:rPr>
                <w:rFonts w:ascii="Tw Cen MT" w:hAnsi="Tw Cen MT"/>
                <w:sz w:val="16"/>
                <w:szCs w:val="16"/>
              </w:rPr>
              <w:t>Continue to develop relationships with adults and children.</w:t>
            </w:r>
          </w:p>
          <w:p w14:paraId="06217BB3" w14:textId="77777777" w:rsidR="006862D7" w:rsidRDefault="006862D7" w:rsidP="00671BD6">
            <w:pPr>
              <w:rPr>
                <w:rFonts w:ascii="Tw Cen MT" w:hAnsi="Tw Cen MT"/>
                <w:sz w:val="16"/>
                <w:szCs w:val="16"/>
              </w:rPr>
            </w:pPr>
            <w:r>
              <w:rPr>
                <w:rFonts w:ascii="Tw Cen MT" w:hAnsi="Tw Cen MT"/>
                <w:sz w:val="16"/>
                <w:szCs w:val="16"/>
              </w:rPr>
              <w:t>Begin to understand compromise and negotiation.</w:t>
            </w:r>
          </w:p>
          <w:p w14:paraId="4D9342FD" w14:textId="77777777" w:rsidR="006862D7" w:rsidRDefault="006862D7" w:rsidP="00671BD6"/>
        </w:tc>
        <w:tc>
          <w:tcPr>
            <w:tcW w:w="1993" w:type="dxa"/>
          </w:tcPr>
          <w:p w14:paraId="257DD042" w14:textId="77777777" w:rsidR="006862D7" w:rsidRDefault="006862D7" w:rsidP="00671BD6">
            <w:pPr>
              <w:rPr>
                <w:rFonts w:ascii="Tw Cen MT" w:hAnsi="Tw Cen MT"/>
                <w:sz w:val="16"/>
                <w:szCs w:val="16"/>
              </w:rPr>
            </w:pPr>
            <w:r>
              <w:rPr>
                <w:rFonts w:ascii="Tw Cen MT" w:hAnsi="Tw Cen MT"/>
                <w:sz w:val="16"/>
                <w:szCs w:val="16"/>
              </w:rPr>
              <w:t>Talk about own and others feelings.</w:t>
            </w:r>
          </w:p>
          <w:p w14:paraId="66AB407A" w14:textId="77777777" w:rsidR="00817BE2" w:rsidRPr="00817BE2" w:rsidRDefault="00817BE2" w:rsidP="00671BD6">
            <w:pPr>
              <w:rPr>
                <w:rFonts w:ascii="Tw Cen MT" w:hAnsi="Tw Cen MT"/>
                <w:sz w:val="16"/>
                <w:szCs w:val="16"/>
              </w:rPr>
            </w:pPr>
            <w:r>
              <w:rPr>
                <w:rFonts w:ascii="Tw Cen MT" w:hAnsi="Tw Cen MT"/>
                <w:sz w:val="16"/>
                <w:szCs w:val="16"/>
              </w:rPr>
              <w:t>Become more flexible and cooperative, and wait to have needs met.</w:t>
            </w:r>
          </w:p>
        </w:tc>
        <w:tc>
          <w:tcPr>
            <w:tcW w:w="1993" w:type="dxa"/>
          </w:tcPr>
          <w:p w14:paraId="52D5739E" w14:textId="77777777" w:rsidR="00671BD6" w:rsidRDefault="00817BE2" w:rsidP="00671BD6">
            <w:pPr>
              <w:rPr>
                <w:rFonts w:ascii="Tw Cen MT" w:hAnsi="Tw Cen MT"/>
                <w:sz w:val="16"/>
                <w:szCs w:val="16"/>
              </w:rPr>
            </w:pPr>
            <w:r>
              <w:rPr>
                <w:rFonts w:ascii="Tw Cen MT" w:hAnsi="Tw Cen MT"/>
                <w:sz w:val="16"/>
                <w:szCs w:val="16"/>
              </w:rPr>
              <w:t xml:space="preserve"> Talk about what they are good at and would like to improve.</w:t>
            </w:r>
          </w:p>
          <w:p w14:paraId="61C1526F" w14:textId="77777777" w:rsidR="00817BE2" w:rsidRPr="00817BE2" w:rsidRDefault="00817BE2" w:rsidP="00671BD6">
            <w:pPr>
              <w:rPr>
                <w:rFonts w:ascii="Tw Cen MT Condensed" w:hAnsi="Tw Cen MT Condensed"/>
                <w:sz w:val="16"/>
                <w:szCs w:val="16"/>
              </w:rPr>
            </w:pPr>
            <w:r>
              <w:rPr>
                <w:rFonts w:ascii="Tw Cen MT" w:hAnsi="Tw Cen MT"/>
                <w:sz w:val="16"/>
                <w:szCs w:val="16"/>
              </w:rPr>
              <w:t>Demonstrate resilience and perseverance when trying out a new activity.</w:t>
            </w:r>
          </w:p>
        </w:tc>
        <w:tc>
          <w:tcPr>
            <w:tcW w:w="1993" w:type="dxa"/>
          </w:tcPr>
          <w:p w14:paraId="50844497" w14:textId="77777777" w:rsidR="00817BE2" w:rsidRDefault="00817BE2" w:rsidP="00671BD6">
            <w:pPr>
              <w:rPr>
                <w:rFonts w:ascii="Tw Cen MT" w:hAnsi="Tw Cen MT"/>
                <w:sz w:val="16"/>
                <w:szCs w:val="16"/>
              </w:rPr>
            </w:pPr>
            <w:r>
              <w:rPr>
                <w:rFonts w:ascii="Tw Cen MT" w:hAnsi="Tw Cen MT"/>
                <w:sz w:val="16"/>
                <w:szCs w:val="16"/>
              </w:rPr>
              <w:t>Identify own feelings and adjust behaviour where needed.</w:t>
            </w:r>
          </w:p>
          <w:p w14:paraId="7D482DA4" w14:textId="77777777" w:rsidR="00671BD6" w:rsidRDefault="00817BE2" w:rsidP="00671BD6">
            <w:pPr>
              <w:rPr>
                <w:rFonts w:ascii="Tw Cen MT" w:hAnsi="Tw Cen MT"/>
                <w:sz w:val="16"/>
                <w:szCs w:val="16"/>
              </w:rPr>
            </w:pPr>
            <w:r>
              <w:rPr>
                <w:rFonts w:ascii="Tw Cen MT" w:hAnsi="Tw Cen MT"/>
                <w:sz w:val="16"/>
                <w:szCs w:val="16"/>
              </w:rPr>
              <w:t>Seek out a challenge.</w:t>
            </w:r>
          </w:p>
          <w:p w14:paraId="550BF625" w14:textId="77777777" w:rsidR="00AF4446" w:rsidRDefault="00AF4446" w:rsidP="00671BD6">
            <w:r>
              <w:rPr>
                <w:rFonts w:ascii="Tw Cen MT" w:hAnsi="Tw Cen MT"/>
                <w:sz w:val="16"/>
                <w:szCs w:val="16"/>
              </w:rPr>
              <w:t>Explain how they are unique and individual.</w:t>
            </w:r>
          </w:p>
        </w:tc>
      </w:tr>
      <w:tr w:rsidR="00671BD6" w14:paraId="49B4570A" w14:textId="77777777" w:rsidTr="00411915">
        <w:tc>
          <w:tcPr>
            <w:tcW w:w="1992" w:type="dxa"/>
            <w:shd w:val="clear" w:color="auto" w:fill="A8D08D" w:themeFill="accent6" w:themeFillTint="99"/>
          </w:tcPr>
          <w:p w14:paraId="539AD23D" w14:textId="77777777" w:rsidR="00671BD6" w:rsidRDefault="001B5CA9" w:rsidP="00671BD6">
            <w:pPr>
              <w:rPr>
                <w:rFonts w:ascii="Tw Cen MT" w:hAnsi="Tw Cen MT"/>
                <w:b/>
                <w:bCs/>
                <w:sz w:val="18"/>
                <w:szCs w:val="18"/>
              </w:rPr>
            </w:pPr>
            <w:r w:rsidRPr="001B5CA9">
              <w:rPr>
                <w:rFonts w:ascii="Tw Cen MT" w:hAnsi="Tw Cen MT"/>
                <w:b/>
                <w:bCs/>
                <w:sz w:val="18"/>
                <w:szCs w:val="18"/>
              </w:rPr>
              <w:t>Religious Education</w:t>
            </w:r>
          </w:p>
          <w:p w14:paraId="758044D9" w14:textId="77777777" w:rsidR="001B5CA9" w:rsidRPr="001B5CA9" w:rsidRDefault="001B5CA9" w:rsidP="00671BD6">
            <w:pPr>
              <w:rPr>
                <w:sz w:val="18"/>
                <w:szCs w:val="18"/>
              </w:rPr>
            </w:pPr>
          </w:p>
        </w:tc>
        <w:tc>
          <w:tcPr>
            <w:tcW w:w="1992" w:type="dxa"/>
          </w:tcPr>
          <w:p w14:paraId="54DE3F1A" w14:textId="77777777" w:rsidR="00671BD6" w:rsidRDefault="00AF4446" w:rsidP="00671BD6">
            <w:r>
              <w:rPr>
                <w:rFonts w:ascii="Tw Cen MT" w:hAnsi="Tw Cen MT"/>
                <w:sz w:val="16"/>
                <w:szCs w:val="16"/>
              </w:rPr>
              <w:t>What makes us special?</w:t>
            </w:r>
          </w:p>
        </w:tc>
        <w:tc>
          <w:tcPr>
            <w:tcW w:w="1992" w:type="dxa"/>
          </w:tcPr>
          <w:p w14:paraId="6D27B577" w14:textId="77777777" w:rsidR="00671BD6" w:rsidRDefault="00AF4446" w:rsidP="00671BD6">
            <w:r>
              <w:rPr>
                <w:rFonts w:ascii="Tw Cen MT" w:hAnsi="Tw Cen MT"/>
                <w:sz w:val="16"/>
                <w:szCs w:val="16"/>
              </w:rPr>
              <w:t>Why do we have celebrations?</w:t>
            </w:r>
          </w:p>
        </w:tc>
        <w:tc>
          <w:tcPr>
            <w:tcW w:w="1993" w:type="dxa"/>
          </w:tcPr>
          <w:p w14:paraId="27697B16" w14:textId="77777777" w:rsidR="00671BD6" w:rsidRDefault="00AF4446" w:rsidP="00671BD6">
            <w:r>
              <w:rPr>
                <w:rFonts w:ascii="Tw Cen MT" w:hAnsi="Tw Cen MT"/>
                <w:sz w:val="16"/>
                <w:szCs w:val="16"/>
              </w:rPr>
              <w:t>Why are stories special?</w:t>
            </w:r>
          </w:p>
        </w:tc>
        <w:tc>
          <w:tcPr>
            <w:tcW w:w="1993" w:type="dxa"/>
          </w:tcPr>
          <w:p w14:paraId="14A3C15A" w14:textId="77777777" w:rsidR="00671BD6" w:rsidRDefault="00AF4446" w:rsidP="00671BD6">
            <w:r>
              <w:rPr>
                <w:rFonts w:ascii="Tw Cen MT" w:hAnsi="Tw Cen MT"/>
                <w:sz w:val="16"/>
                <w:szCs w:val="16"/>
              </w:rPr>
              <w:t>What makes something special?</w:t>
            </w:r>
          </w:p>
        </w:tc>
        <w:tc>
          <w:tcPr>
            <w:tcW w:w="1993" w:type="dxa"/>
          </w:tcPr>
          <w:p w14:paraId="693D62AC" w14:textId="77777777" w:rsidR="00671BD6" w:rsidRDefault="00AF4446" w:rsidP="00671BD6">
            <w:r>
              <w:rPr>
                <w:rFonts w:ascii="Tw Cen MT" w:hAnsi="Tw Cen MT"/>
                <w:sz w:val="16"/>
                <w:szCs w:val="16"/>
              </w:rPr>
              <w:t>What makes a place special?</w:t>
            </w:r>
          </w:p>
        </w:tc>
        <w:tc>
          <w:tcPr>
            <w:tcW w:w="1993" w:type="dxa"/>
          </w:tcPr>
          <w:p w14:paraId="72FF5D89" w14:textId="77777777" w:rsidR="00671BD6" w:rsidRDefault="00AF4446" w:rsidP="00671BD6">
            <w:r>
              <w:rPr>
                <w:rFonts w:ascii="Tw Cen MT" w:hAnsi="Tw Cen MT"/>
                <w:sz w:val="16"/>
                <w:szCs w:val="16"/>
              </w:rPr>
              <w:t>What makes our world wonderful?</w:t>
            </w:r>
          </w:p>
        </w:tc>
      </w:tr>
      <w:tr w:rsidR="00D33A6C" w14:paraId="1AA851E8" w14:textId="77777777" w:rsidTr="00D33A6C">
        <w:trPr>
          <w:trHeight w:val="1454"/>
        </w:trPr>
        <w:tc>
          <w:tcPr>
            <w:tcW w:w="1992" w:type="dxa"/>
            <w:vMerge w:val="restart"/>
            <w:shd w:val="clear" w:color="auto" w:fill="FFC000"/>
          </w:tcPr>
          <w:p w14:paraId="267C07A8" w14:textId="77777777" w:rsidR="00D33A6C" w:rsidRDefault="00D33A6C" w:rsidP="001B5CA9">
            <w:pPr>
              <w:rPr>
                <w:rFonts w:ascii="Tw Cen MT" w:hAnsi="Tw Cen MT"/>
                <w:b/>
                <w:sz w:val="18"/>
                <w:szCs w:val="18"/>
              </w:rPr>
            </w:pPr>
            <w:r w:rsidRPr="001B5CA9">
              <w:rPr>
                <w:rFonts w:ascii="Tw Cen MT" w:hAnsi="Tw Cen MT"/>
                <w:b/>
                <w:sz w:val="18"/>
                <w:szCs w:val="18"/>
              </w:rPr>
              <w:t>Physical Development</w:t>
            </w:r>
          </w:p>
          <w:p w14:paraId="7F3E7685" w14:textId="77777777" w:rsidR="00D33A6C" w:rsidRPr="001B5CA9" w:rsidRDefault="00D33A6C" w:rsidP="001B5CA9">
            <w:pPr>
              <w:rPr>
                <w:rFonts w:ascii="Tw Cen MT" w:hAnsi="Tw Cen MT"/>
                <w:b/>
                <w:sz w:val="18"/>
                <w:szCs w:val="18"/>
              </w:rPr>
            </w:pPr>
            <w:r>
              <w:rPr>
                <w:noProof/>
                <w:lang w:eastAsia="en-GB"/>
              </w:rPr>
              <w:drawing>
                <wp:inline distT="0" distB="0" distL="0" distR="0" wp14:anchorId="0DE87424" wp14:editId="29BC3CEE">
                  <wp:extent cx="519801" cy="521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88" cy="529508"/>
                          </a:xfrm>
                          <a:prstGeom prst="rect">
                            <a:avLst/>
                          </a:prstGeom>
                        </pic:spPr>
                      </pic:pic>
                    </a:graphicData>
                  </a:graphic>
                </wp:inline>
              </w:drawing>
            </w:r>
          </w:p>
          <w:p w14:paraId="1A55B8E4" w14:textId="77777777" w:rsidR="00D33A6C" w:rsidRDefault="00D33A6C" w:rsidP="00671BD6"/>
        </w:tc>
        <w:tc>
          <w:tcPr>
            <w:tcW w:w="1992" w:type="dxa"/>
          </w:tcPr>
          <w:p w14:paraId="65A2BDF2" w14:textId="77777777" w:rsidR="00D75A48" w:rsidRPr="00D75A48" w:rsidRDefault="00D75A48" w:rsidP="00671BD6">
            <w:pPr>
              <w:rPr>
                <w:rFonts w:ascii="Tw Cen MT" w:hAnsi="Tw Cen MT"/>
                <w:b/>
                <w:sz w:val="16"/>
                <w:szCs w:val="16"/>
              </w:rPr>
            </w:pPr>
            <w:r w:rsidRPr="00D75A48">
              <w:rPr>
                <w:rFonts w:ascii="Tw Cen MT" w:hAnsi="Tw Cen MT"/>
                <w:b/>
                <w:sz w:val="16"/>
                <w:szCs w:val="16"/>
              </w:rPr>
              <w:t>Indoor Gross Motor:</w:t>
            </w:r>
          </w:p>
          <w:p w14:paraId="2F5DD2D1" w14:textId="77777777" w:rsidR="00D33A6C" w:rsidRDefault="00D33A6C" w:rsidP="00671BD6">
            <w:pPr>
              <w:rPr>
                <w:rFonts w:ascii="Tw Cen MT" w:hAnsi="Tw Cen MT"/>
                <w:sz w:val="16"/>
                <w:szCs w:val="16"/>
              </w:rPr>
            </w:pPr>
            <w:r>
              <w:rPr>
                <w:rFonts w:ascii="Tw Cen MT" w:hAnsi="Tw Cen MT"/>
                <w:sz w:val="16"/>
                <w:szCs w:val="16"/>
              </w:rPr>
              <w:t xml:space="preserve">Develop upper body and core strength for Early Writing. </w:t>
            </w:r>
          </w:p>
          <w:p w14:paraId="3D6D76F7" w14:textId="77777777" w:rsidR="00D33A6C" w:rsidRDefault="00D33A6C" w:rsidP="00671BD6">
            <w:pPr>
              <w:rPr>
                <w:rFonts w:ascii="Tw Cen MT" w:hAnsi="Tw Cen MT"/>
                <w:sz w:val="16"/>
                <w:szCs w:val="16"/>
              </w:rPr>
            </w:pPr>
            <w:proofErr w:type="spellStart"/>
            <w:r>
              <w:rPr>
                <w:rFonts w:ascii="Tw Cen MT" w:hAnsi="Tw Cen MT"/>
                <w:sz w:val="16"/>
                <w:szCs w:val="16"/>
              </w:rPr>
              <w:t>Shonette</w:t>
            </w:r>
            <w:proofErr w:type="spellEnd"/>
            <w:r>
              <w:rPr>
                <w:rFonts w:ascii="Tw Cen MT" w:hAnsi="Tw Cen MT"/>
                <w:sz w:val="16"/>
                <w:szCs w:val="16"/>
              </w:rPr>
              <w:t xml:space="preserve"> </w:t>
            </w:r>
            <w:proofErr w:type="spellStart"/>
            <w:r>
              <w:rPr>
                <w:rFonts w:ascii="Tw Cen MT" w:hAnsi="Tw Cen MT"/>
                <w:sz w:val="16"/>
                <w:szCs w:val="16"/>
              </w:rPr>
              <w:t>Bason</w:t>
            </w:r>
            <w:proofErr w:type="spellEnd"/>
            <w:r>
              <w:rPr>
                <w:rFonts w:ascii="Tw Cen MT" w:hAnsi="Tw Cen MT"/>
                <w:sz w:val="16"/>
                <w:szCs w:val="16"/>
              </w:rPr>
              <w:t xml:space="preserve">-Wood Squiggle while you Wiggle </w:t>
            </w:r>
          </w:p>
          <w:p w14:paraId="2B79AFCF" w14:textId="77777777" w:rsidR="00D33A6C" w:rsidRDefault="00D33A6C" w:rsidP="00D33A6C">
            <w:pPr>
              <w:autoSpaceDE w:val="0"/>
              <w:autoSpaceDN w:val="0"/>
              <w:adjustRightInd w:val="0"/>
              <w:contextualSpacing/>
              <w:rPr>
                <w:rFonts w:ascii="Tw Cen MT" w:eastAsia="Times New Roman" w:hAnsi="Tw Cen MT" w:cs="Arial"/>
                <w:sz w:val="16"/>
                <w:szCs w:val="16"/>
                <w:lang w:eastAsia="en-GB"/>
              </w:rPr>
            </w:pPr>
            <w:r w:rsidRPr="00D33A6C">
              <w:rPr>
                <w:rFonts w:ascii="Tw Cen MT" w:eastAsia="Times New Roman" w:hAnsi="Tw Cen MT" w:cs="Arial"/>
                <w:sz w:val="16"/>
                <w:szCs w:val="16"/>
                <w:lang w:eastAsia="en-GB"/>
              </w:rPr>
              <w:t>Creates lines and circles pivoting from the shoulder and elbow</w:t>
            </w:r>
            <w:r w:rsidR="00DB53DE">
              <w:rPr>
                <w:rFonts w:ascii="Tw Cen MT" w:eastAsia="Times New Roman" w:hAnsi="Tw Cen MT" w:cs="Arial"/>
                <w:sz w:val="16"/>
                <w:szCs w:val="16"/>
                <w:lang w:eastAsia="en-GB"/>
              </w:rPr>
              <w:t>.</w:t>
            </w:r>
          </w:p>
          <w:p w14:paraId="765A5603" w14:textId="77777777" w:rsidR="00DB53DE" w:rsidRDefault="00DB53DE" w:rsidP="00D33A6C">
            <w:pPr>
              <w:autoSpaceDE w:val="0"/>
              <w:autoSpaceDN w:val="0"/>
              <w:adjustRightInd w:val="0"/>
              <w:contextualSpacing/>
              <w:rPr>
                <w:rFonts w:ascii="Tw Cen MT" w:eastAsia="Times New Roman" w:hAnsi="Tw Cen MT" w:cs="Arial"/>
                <w:sz w:val="16"/>
                <w:szCs w:val="16"/>
                <w:lang w:eastAsia="en-GB"/>
              </w:rPr>
            </w:pPr>
          </w:p>
          <w:p w14:paraId="02A2ABAD" w14:textId="77777777" w:rsidR="00DB53DE" w:rsidRPr="00D75A48" w:rsidRDefault="00DB53DE" w:rsidP="00D33A6C">
            <w:pPr>
              <w:autoSpaceDE w:val="0"/>
              <w:autoSpaceDN w:val="0"/>
              <w:adjustRightInd w:val="0"/>
              <w:contextualSpacing/>
              <w:rPr>
                <w:rFonts w:ascii="Tw Cen MT" w:eastAsia="Times New Roman" w:hAnsi="Tw Cen MT" w:cs="Arial"/>
                <w:b/>
                <w:sz w:val="16"/>
                <w:szCs w:val="16"/>
                <w:lang w:eastAsia="en-GB"/>
              </w:rPr>
            </w:pPr>
            <w:r w:rsidRPr="00D75A48">
              <w:rPr>
                <w:rFonts w:ascii="Tw Cen MT" w:eastAsia="Times New Roman" w:hAnsi="Tw Cen MT" w:cs="Arial"/>
                <w:b/>
                <w:sz w:val="16"/>
                <w:szCs w:val="16"/>
                <w:lang w:eastAsia="en-GB"/>
              </w:rPr>
              <w:t xml:space="preserve">Fine Motor: </w:t>
            </w:r>
          </w:p>
          <w:p w14:paraId="35A0C59E" w14:textId="77777777" w:rsidR="00DB53DE" w:rsidRDefault="00DB53DE" w:rsidP="00D33A6C">
            <w:pPr>
              <w:autoSpaceDE w:val="0"/>
              <w:autoSpaceDN w:val="0"/>
              <w:adjustRightInd w:val="0"/>
              <w:contextualSpacing/>
              <w:rPr>
                <w:rFonts w:ascii="Tw Cen MT" w:eastAsia="Times New Roman" w:hAnsi="Tw Cen MT" w:cs="Arial"/>
                <w:sz w:val="16"/>
                <w:szCs w:val="16"/>
                <w:lang w:eastAsia="en-GB"/>
              </w:rPr>
            </w:pPr>
            <w:r>
              <w:rPr>
                <w:rFonts w:ascii="Tw Cen MT" w:eastAsia="Times New Roman" w:hAnsi="Tw Cen MT" w:cs="Arial"/>
                <w:sz w:val="16"/>
                <w:szCs w:val="16"/>
                <w:lang w:eastAsia="en-GB"/>
              </w:rPr>
              <w:t>Manipulate objects</w:t>
            </w:r>
          </w:p>
          <w:p w14:paraId="73CA19F6" w14:textId="77777777" w:rsidR="00DB53DE" w:rsidRDefault="00DB53DE" w:rsidP="00D33A6C">
            <w:pPr>
              <w:autoSpaceDE w:val="0"/>
              <w:autoSpaceDN w:val="0"/>
              <w:adjustRightInd w:val="0"/>
              <w:contextualSpacing/>
              <w:rPr>
                <w:rFonts w:ascii="Tw Cen MT" w:eastAsia="Times New Roman" w:hAnsi="Tw Cen MT" w:cs="Arial"/>
                <w:sz w:val="16"/>
                <w:szCs w:val="16"/>
                <w:lang w:eastAsia="en-GB"/>
              </w:rPr>
            </w:pPr>
            <w:r>
              <w:rPr>
                <w:rFonts w:ascii="Tw Cen MT" w:eastAsia="Times New Roman" w:hAnsi="Tw Cen MT" w:cs="Arial"/>
                <w:sz w:val="16"/>
                <w:szCs w:val="16"/>
                <w:lang w:eastAsia="en-GB"/>
              </w:rPr>
              <w:t>Draw lines and circles</w:t>
            </w:r>
          </w:p>
          <w:p w14:paraId="2B52E1DD" w14:textId="77777777" w:rsidR="00DB53DE" w:rsidRDefault="00DB53DE" w:rsidP="00D33A6C">
            <w:pPr>
              <w:autoSpaceDE w:val="0"/>
              <w:autoSpaceDN w:val="0"/>
              <w:adjustRightInd w:val="0"/>
              <w:contextualSpacing/>
              <w:rPr>
                <w:rFonts w:ascii="Tw Cen MT" w:eastAsia="Times New Roman" w:hAnsi="Tw Cen MT" w:cs="Arial"/>
                <w:sz w:val="16"/>
                <w:szCs w:val="16"/>
                <w:lang w:eastAsia="en-GB"/>
              </w:rPr>
            </w:pPr>
            <w:r>
              <w:rPr>
                <w:rFonts w:ascii="Tw Cen MT" w:eastAsia="Times New Roman" w:hAnsi="Tw Cen MT" w:cs="Arial"/>
                <w:sz w:val="16"/>
                <w:szCs w:val="16"/>
                <w:lang w:eastAsia="en-GB"/>
              </w:rPr>
              <w:t>Hold pencil beyond a whole hand grasp</w:t>
            </w:r>
          </w:p>
          <w:p w14:paraId="25AF998D" w14:textId="77777777" w:rsidR="00DB53DE" w:rsidRPr="00D33A6C" w:rsidRDefault="00DB53DE" w:rsidP="00D33A6C">
            <w:pPr>
              <w:autoSpaceDE w:val="0"/>
              <w:autoSpaceDN w:val="0"/>
              <w:adjustRightInd w:val="0"/>
              <w:contextualSpacing/>
              <w:rPr>
                <w:rFonts w:ascii="Tw Cen MT" w:eastAsia="Times New Roman" w:hAnsi="Tw Cen MT" w:cs="Arial"/>
                <w:sz w:val="16"/>
                <w:szCs w:val="16"/>
                <w:lang w:eastAsia="en-GB"/>
              </w:rPr>
            </w:pPr>
            <w:r>
              <w:rPr>
                <w:rFonts w:ascii="Tw Cen MT" w:eastAsia="Times New Roman" w:hAnsi="Tw Cen MT" w:cs="Arial"/>
                <w:sz w:val="16"/>
                <w:szCs w:val="16"/>
                <w:lang w:eastAsia="en-GB"/>
              </w:rPr>
              <w:t>Begin to write name</w:t>
            </w:r>
          </w:p>
          <w:p w14:paraId="5CA28DE3" w14:textId="77777777" w:rsidR="00D33A6C" w:rsidRDefault="00D33A6C" w:rsidP="00D33A6C">
            <w:pPr>
              <w:autoSpaceDE w:val="0"/>
              <w:autoSpaceDN w:val="0"/>
              <w:adjustRightInd w:val="0"/>
              <w:contextualSpacing/>
            </w:pPr>
          </w:p>
        </w:tc>
        <w:tc>
          <w:tcPr>
            <w:tcW w:w="1992" w:type="dxa"/>
          </w:tcPr>
          <w:p w14:paraId="632A2B3C" w14:textId="77777777" w:rsidR="00D75A48" w:rsidRPr="00D75A48" w:rsidRDefault="00D75A48" w:rsidP="00D75A48">
            <w:pPr>
              <w:rPr>
                <w:rFonts w:ascii="Tw Cen MT" w:hAnsi="Tw Cen MT"/>
                <w:b/>
                <w:sz w:val="16"/>
                <w:szCs w:val="16"/>
              </w:rPr>
            </w:pPr>
            <w:r w:rsidRPr="00D75A48">
              <w:rPr>
                <w:rFonts w:ascii="Tw Cen MT" w:hAnsi="Tw Cen MT"/>
                <w:b/>
                <w:sz w:val="16"/>
                <w:szCs w:val="16"/>
              </w:rPr>
              <w:t>Indoor Gross Motor:</w:t>
            </w:r>
          </w:p>
          <w:p w14:paraId="63C97A9B" w14:textId="77777777" w:rsidR="00D33A6C" w:rsidRDefault="00D33A6C" w:rsidP="00671BD6">
            <w:pPr>
              <w:rPr>
                <w:rFonts w:ascii="Tw Cen MT" w:hAnsi="Tw Cen MT"/>
                <w:sz w:val="16"/>
                <w:szCs w:val="16"/>
              </w:rPr>
            </w:pPr>
            <w:r>
              <w:rPr>
                <w:rFonts w:ascii="Tw Cen MT" w:hAnsi="Tw Cen MT"/>
                <w:sz w:val="16"/>
                <w:szCs w:val="16"/>
              </w:rPr>
              <w:t xml:space="preserve">Continue Squiggle with crawling games. </w:t>
            </w:r>
          </w:p>
          <w:p w14:paraId="43717608" w14:textId="77777777" w:rsidR="00DB53DE" w:rsidRDefault="00DB53DE" w:rsidP="00671BD6">
            <w:pPr>
              <w:rPr>
                <w:rFonts w:ascii="Tw Cen MT" w:hAnsi="Tw Cen MT"/>
                <w:sz w:val="16"/>
                <w:szCs w:val="16"/>
              </w:rPr>
            </w:pPr>
          </w:p>
          <w:p w14:paraId="72C9F60F" w14:textId="77777777" w:rsidR="00DB53DE" w:rsidRDefault="00DB53DE" w:rsidP="00671BD6">
            <w:pPr>
              <w:rPr>
                <w:rFonts w:ascii="Tw Cen MT" w:hAnsi="Tw Cen MT"/>
                <w:sz w:val="16"/>
                <w:szCs w:val="16"/>
              </w:rPr>
            </w:pPr>
          </w:p>
          <w:p w14:paraId="48F17F88" w14:textId="77777777" w:rsidR="00DB53DE" w:rsidRDefault="00DB53DE" w:rsidP="00671BD6">
            <w:pPr>
              <w:rPr>
                <w:rFonts w:ascii="Tw Cen MT" w:hAnsi="Tw Cen MT"/>
                <w:sz w:val="16"/>
                <w:szCs w:val="16"/>
              </w:rPr>
            </w:pPr>
          </w:p>
          <w:p w14:paraId="73B65567" w14:textId="77777777" w:rsidR="00DB53DE" w:rsidRDefault="00DB53DE" w:rsidP="00671BD6">
            <w:pPr>
              <w:rPr>
                <w:rFonts w:ascii="Tw Cen MT" w:hAnsi="Tw Cen MT"/>
                <w:sz w:val="16"/>
                <w:szCs w:val="16"/>
              </w:rPr>
            </w:pPr>
          </w:p>
          <w:p w14:paraId="34F737D2" w14:textId="77777777" w:rsidR="00DB53DE" w:rsidRDefault="00DB53DE" w:rsidP="00671BD6">
            <w:pPr>
              <w:rPr>
                <w:rFonts w:ascii="Tw Cen MT" w:hAnsi="Tw Cen MT"/>
                <w:sz w:val="16"/>
                <w:szCs w:val="16"/>
              </w:rPr>
            </w:pPr>
          </w:p>
          <w:p w14:paraId="0B25403E" w14:textId="77777777" w:rsidR="00DB53DE" w:rsidRDefault="00DB53DE" w:rsidP="00671BD6">
            <w:pPr>
              <w:rPr>
                <w:rFonts w:ascii="Tw Cen MT" w:hAnsi="Tw Cen MT"/>
                <w:sz w:val="16"/>
                <w:szCs w:val="16"/>
              </w:rPr>
            </w:pPr>
          </w:p>
          <w:p w14:paraId="2F1E52E8" w14:textId="77777777" w:rsidR="00DB53DE" w:rsidRDefault="00DB53DE" w:rsidP="00671BD6">
            <w:pPr>
              <w:rPr>
                <w:rFonts w:ascii="Tw Cen MT" w:hAnsi="Tw Cen MT"/>
                <w:sz w:val="16"/>
                <w:szCs w:val="16"/>
              </w:rPr>
            </w:pPr>
          </w:p>
          <w:p w14:paraId="395F5397" w14:textId="77777777" w:rsidR="00DB53DE" w:rsidRDefault="00D75A48" w:rsidP="00671BD6">
            <w:pPr>
              <w:rPr>
                <w:rFonts w:ascii="Tw Cen MT" w:hAnsi="Tw Cen MT"/>
                <w:sz w:val="16"/>
                <w:szCs w:val="16"/>
              </w:rPr>
            </w:pPr>
            <w:r w:rsidRPr="00D75A48">
              <w:rPr>
                <w:rFonts w:ascii="Tw Cen MT" w:eastAsia="Times New Roman" w:hAnsi="Tw Cen MT" w:cs="Arial"/>
                <w:b/>
                <w:sz w:val="16"/>
                <w:szCs w:val="16"/>
                <w:lang w:eastAsia="en-GB"/>
              </w:rPr>
              <w:t>Fine Motor</w:t>
            </w:r>
            <w:r>
              <w:rPr>
                <w:rFonts w:ascii="Tw Cen MT" w:eastAsia="Times New Roman" w:hAnsi="Tw Cen MT" w:cs="Arial"/>
                <w:b/>
                <w:sz w:val="16"/>
                <w:szCs w:val="16"/>
                <w:lang w:eastAsia="en-GB"/>
              </w:rPr>
              <w:t>:</w:t>
            </w:r>
          </w:p>
          <w:p w14:paraId="1916A25F" w14:textId="77777777" w:rsidR="00DB53DE" w:rsidRDefault="00DB53DE" w:rsidP="00671BD6">
            <w:pPr>
              <w:rPr>
                <w:rFonts w:ascii="Tw Cen MT" w:hAnsi="Tw Cen MT"/>
                <w:sz w:val="16"/>
                <w:szCs w:val="16"/>
              </w:rPr>
            </w:pPr>
            <w:r>
              <w:rPr>
                <w:rFonts w:ascii="Tw Cen MT" w:hAnsi="Tw Cen MT"/>
                <w:sz w:val="16"/>
                <w:szCs w:val="16"/>
              </w:rPr>
              <w:t>Develop muscle tone to increase pencil pressure onto paper</w:t>
            </w:r>
          </w:p>
          <w:p w14:paraId="145FDA2D" w14:textId="77777777" w:rsidR="00DB53DE" w:rsidRDefault="00DB53DE" w:rsidP="00671BD6">
            <w:pPr>
              <w:rPr>
                <w:rFonts w:ascii="Tw Cen MT" w:hAnsi="Tw Cen MT"/>
                <w:sz w:val="16"/>
                <w:szCs w:val="16"/>
              </w:rPr>
            </w:pPr>
            <w:r>
              <w:rPr>
                <w:rFonts w:ascii="Tw Cen MT" w:hAnsi="Tw Cen MT"/>
                <w:sz w:val="16"/>
                <w:szCs w:val="16"/>
              </w:rPr>
              <w:t>Use tools</w:t>
            </w:r>
          </w:p>
          <w:p w14:paraId="3C41A4A6" w14:textId="77777777" w:rsidR="00DB53DE" w:rsidRDefault="00DB53DE" w:rsidP="00671BD6">
            <w:pPr>
              <w:rPr>
                <w:rFonts w:ascii="Tw Cen MT" w:hAnsi="Tw Cen MT"/>
                <w:sz w:val="16"/>
                <w:szCs w:val="16"/>
              </w:rPr>
            </w:pPr>
            <w:r>
              <w:rPr>
                <w:rFonts w:ascii="Tw Cen MT" w:hAnsi="Tw Cen MT"/>
                <w:sz w:val="16"/>
                <w:szCs w:val="16"/>
              </w:rPr>
              <w:t>Show preference for a dominant hand</w:t>
            </w:r>
          </w:p>
          <w:p w14:paraId="3D5645E7" w14:textId="77777777" w:rsidR="00DB53DE" w:rsidRPr="00DB53DE" w:rsidRDefault="00DB53DE" w:rsidP="00671BD6">
            <w:pPr>
              <w:rPr>
                <w:rFonts w:ascii="Tw Cen MT" w:hAnsi="Tw Cen MT"/>
                <w:sz w:val="16"/>
                <w:szCs w:val="16"/>
              </w:rPr>
            </w:pPr>
          </w:p>
        </w:tc>
        <w:tc>
          <w:tcPr>
            <w:tcW w:w="1993" w:type="dxa"/>
          </w:tcPr>
          <w:p w14:paraId="31C48157" w14:textId="77777777" w:rsidR="00D75A48" w:rsidRPr="00D75A48" w:rsidRDefault="00D75A48" w:rsidP="00D75A48">
            <w:pPr>
              <w:rPr>
                <w:rFonts w:ascii="Tw Cen MT" w:hAnsi="Tw Cen MT"/>
                <w:b/>
                <w:sz w:val="16"/>
                <w:szCs w:val="16"/>
              </w:rPr>
            </w:pPr>
            <w:r w:rsidRPr="00D75A48">
              <w:rPr>
                <w:rFonts w:ascii="Tw Cen MT" w:hAnsi="Tw Cen MT"/>
                <w:b/>
                <w:sz w:val="16"/>
                <w:szCs w:val="16"/>
              </w:rPr>
              <w:t>Indoor Gross Motor:</w:t>
            </w:r>
          </w:p>
          <w:p w14:paraId="5AA2B8F3" w14:textId="77777777" w:rsidR="00BF69A6" w:rsidRDefault="00662D7A" w:rsidP="00BF69A6">
            <w:pPr>
              <w:autoSpaceDE w:val="0"/>
              <w:autoSpaceDN w:val="0"/>
              <w:adjustRightInd w:val="0"/>
              <w:contextualSpacing/>
              <w:rPr>
                <w:rFonts w:ascii="Tw Cen MT" w:eastAsia="Times New Roman" w:hAnsi="Tw Cen MT" w:cs="Arial"/>
                <w:b/>
                <w:i/>
                <w:sz w:val="16"/>
                <w:szCs w:val="20"/>
                <w:lang w:eastAsia="en-GB"/>
              </w:rPr>
            </w:pPr>
            <w:r>
              <w:rPr>
                <w:rFonts w:ascii="Tw Cen MT" w:eastAsia="Times New Roman" w:hAnsi="Tw Cen MT" w:cs="Arial"/>
                <w:sz w:val="16"/>
                <w:szCs w:val="20"/>
                <w:lang w:eastAsia="en-GB"/>
              </w:rPr>
              <w:t xml:space="preserve">Throwing, catching, and </w:t>
            </w:r>
            <w:r w:rsidR="00BF69A6" w:rsidRPr="00BF69A6">
              <w:rPr>
                <w:rFonts w:ascii="Tw Cen MT" w:eastAsia="Times New Roman" w:hAnsi="Tw Cen MT" w:cs="Arial"/>
                <w:sz w:val="16"/>
                <w:szCs w:val="20"/>
                <w:lang w:eastAsia="en-GB"/>
              </w:rPr>
              <w:t xml:space="preserve">bouncing a small football / beanbag. Individually and with a partner. </w:t>
            </w:r>
            <w:r w:rsidR="00BF69A6" w:rsidRPr="00BF69A6">
              <w:rPr>
                <w:rFonts w:ascii="Tw Cen MT" w:eastAsia="Times New Roman" w:hAnsi="Tw Cen MT" w:cs="Arial"/>
                <w:b/>
                <w:i/>
                <w:sz w:val="16"/>
                <w:szCs w:val="20"/>
                <w:lang w:eastAsia="en-GB"/>
              </w:rPr>
              <w:t xml:space="preserve"> </w:t>
            </w:r>
          </w:p>
          <w:p w14:paraId="2F9E3405" w14:textId="77777777" w:rsidR="00DB53DE" w:rsidRDefault="00DB53DE" w:rsidP="00BF69A6">
            <w:pPr>
              <w:autoSpaceDE w:val="0"/>
              <w:autoSpaceDN w:val="0"/>
              <w:adjustRightInd w:val="0"/>
              <w:contextualSpacing/>
              <w:rPr>
                <w:rFonts w:ascii="Tw Cen MT" w:eastAsia="Times New Roman" w:hAnsi="Tw Cen MT" w:cs="Arial"/>
                <w:b/>
                <w:i/>
                <w:sz w:val="16"/>
                <w:szCs w:val="20"/>
                <w:lang w:eastAsia="en-GB"/>
              </w:rPr>
            </w:pPr>
          </w:p>
          <w:p w14:paraId="633E7350" w14:textId="77777777" w:rsidR="00DB53DE" w:rsidRDefault="00DB53DE" w:rsidP="00BF69A6">
            <w:pPr>
              <w:autoSpaceDE w:val="0"/>
              <w:autoSpaceDN w:val="0"/>
              <w:adjustRightInd w:val="0"/>
              <w:contextualSpacing/>
              <w:rPr>
                <w:rFonts w:ascii="Tw Cen MT" w:eastAsia="Times New Roman" w:hAnsi="Tw Cen MT" w:cs="Arial"/>
                <w:b/>
                <w:i/>
                <w:sz w:val="16"/>
                <w:szCs w:val="20"/>
                <w:lang w:eastAsia="en-GB"/>
              </w:rPr>
            </w:pPr>
          </w:p>
          <w:p w14:paraId="6DDAB98C" w14:textId="77777777" w:rsidR="00DB53DE" w:rsidRDefault="00DB53DE" w:rsidP="00BF69A6">
            <w:pPr>
              <w:autoSpaceDE w:val="0"/>
              <w:autoSpaceDN w:val="0"/>
              <w:adjustRightInd w:val="0"/>
              <w:contextualSpacing/>
              <w:rPr>
                <w:rFonts w:ascii="Tw Cen MT" w:eastAsia="Times New Roman" w:hAnsi="Tw Cen MT" w:cs="Arial"/>
                <w:b/>
                <w:i/>
                <w:sz w:val="16"/>
                <w:szCs w:val="20"/>
                <w:lang w:eastAsia="en-GB"/>
              </w:rPr>
            </w:pPr>
          </w:p>
          <w:p w14:paraId="7B0D28DE" w14:textId="77777777" w:rsidR="00DB53DE" w:rsidRDefault="00DB53DE" w:rsidP="00BF69A6">
            <w:pPr>
              <w:autoSpaceDE w:val="0"/>
              <w:autoSpaceDN w:val="0"/>
              <w:adjustRightInd w:val="0"/>
              <w:contextualSpacing/>
              <w:rPr>
                <w:rFonts w:ascii="Tw Cen MT" w:eastAsia="Times New Roman" w:hAnsi="Tw Cen MT" w:cs="Arial"/>
                <w:b/>
                <w:i/>
                <w:sz w:val="16"/>
                <w:szCs w:val="20"/>
                <w:lang w:eastAsia="en-GB"/>
              </w:rPr>
            </w:pPr>
          </w:p>
          <w:p w14:paraId="42E5B3FA" w14:textId="77777777" w:rsidR="00DB53DE" w:rsidRDefault="00DB53DE" w:rsidP="00BF69A6">
            <w:pPr>
              <w:autoSpaceDE w:val="0"/>
              <w:autoSpaceDN w:val="0"/>
              <w:adjustRightInd w:val="0"/>
              <w:contextualSpacing/>
              <w:rPr>
                <w:rFonts w:ascii="Tw Cen MT" w:eastAsia="Times New Roman" w:hAnsi="Tw Cen MT" w:cs="Arial"/>
                <w:b/>
                <w:i/>
                <w:sz w:val="16"/>
                <w:szCs w:val="20"/>
                <w:lang w:eastAsia="en-GB"/>
              </w:rPr>
            </w:pPr>
          </w:p>
          <w:p w14:paraId="013643E2" w14:textId="77777777" w:rsidR="00DB53DE" w:rsidRDefault="00D75A48" w:rsidP="00BF69A6">
            <w:pPr>
              <w:autoSpaceDE w:val="0"/>
              <w:autoSpaceDN w:val="0"/>
              <w:adjustRightInd w:val="0"/>
              <w:contextualSpacing/>
              <w:rPr>
                <w:rFonts w:ascii="Tw Cen MT" w:eastAsia="Times New Roman" w:hAnsi="Tw Cen MT" w:cs="Arial"/>
                <w:b/>
                <w:i/>
                <w:sz w:val="16"/>
                <w:szCs w:val="20"/>
                <w:lang w:eastAsia="en-GB"/>
              </w:rPr>
            </w:pPr>
            <w:r w:rsidRPr="00D75A48">
              <w:rPr>
                <w:rFonts w:ascii="Tw Cen MT" w:eastAsia="Times New Roman" w:hAnsi="Tw Cen MT" w:cs="Arial"/>
                <w:b/>
                <w:sz w:val="16"/>
                <w:szCs w:val="16"/>
                <w:lang w:eastAsia="en-GB"/>
              </w:rPr>
              <w:t>Fine Motor</w:t>
            </w:r>
            <w:r>
              <w:rPr>
                <w:rFonts w:ascii="Tw Cen MT" w:eastAsia="Times New Roman" w:hAnsi="Tw Cen MT" w:cs="Arial"/>
                <w:b/>
                <w:sz w:val="16"/>
                <w:szCs w:val="16"/>
                <w:lang w:eastAsia="en-GB"/>
              </w:rPr>
              <w:t>:</w:t>
            </w:r>
          </w:p>
          <w:p w14:paraId="19D6E236" w14:textId="77777777" w:rsidR="00DB53DE" w:rsidRDefault="00DB53DE" w:rsidP="00BF69A6">
            <w:pPr>
              <w:autoSpaceDE w:val="0"/>
              <w:autoSpaceDN w:val="0"/>
              <w:adjustRightInd w:val="0"/>
              <w:contextualSpacing/>
              <w:rPr>
                <w:rFonts w:ascii="Tw Cen MT" w:eastAsia="Times New Roman" w:hAnsi="Tw Cen MT" w:cs="Arial"/>
                <w:sz w:val="16"/>
                <w:szCs w:val="20"/>
                <w:lang w:eastAsia="en-GB"/>
              </w:rPr>
            </w:pPr>
            <w:r>
              <w:rPr>
                <w:rFonts w:ascii="Tw Cen MT" w:eastAsia="Times New Roman" w:hAnsi="Tw Cen MT" w:cs="Arial"/>
                <w:sz w:val="16"/>
                <w:szCs w:val="20"/>
                <w:lang w:eastAsia="en-GB"/>
              </w:rPr>
              <w:t>Hold pencil with a comfortable grip</w:t>
            </w:r>
          </w:p>
          <w:p w14:paraId="63B0F26E" w14:textId="77777777" w:rsidR="00DB53DE" w:rsidRPr="00DB53DE" w:rsidRDefault="00DB53DE" w:rsidP="00BF69A6">
            <w:pPr>
              <w:autoSpaceDE w:val="0"/>
              <w:autoSpaceDN w:val="0"/>
              <w:adjustRightInd w:val="0"/>
              <w:contextualSpacing/>
              <w:rPr>
                <w:rFonts w:ascii="Tw Cen MT" w:eastAsia="Times New Roman" w:hAnsi="Tw Cen MT" w:cs="Arial"/>
                <w:sz w:val="16"/>
                <w:szCs w:val="20"/>
                <w:lang w:eastAsia="en-GB"/>
              </w:rPr>
            </w:pPr>
            <w:r>
              <w:rPr>
                <w:rFonts w:ascii="Tw Cen MT" w:eastAsia="Times New Roman" w:hAnsi="Tw Cen MT" w:cs="Arial"/>
                <w:sz w:val="16"/>
                <w:szCs w:val="20"/>
                <w:lang w:eastAsia="en-GB"/>
              </w:rPr>
              <w:t>Form some recognisable letters with the correct formation (link to phonics) and including own name</w:t>
            </w:r>
          </w:p>
          <w:p w14:paraId="16514FE0" w14:textId="77777777" w:rsidR="00BF69A6" w:rsidRDefault="00BF69A6" w:rsidP="00BF69A6">
            <w:pPr>
              <w:autoSpaceDE w:val="0"/>
              <w:autoSpaceDN w:val="0"/>
              <w:adjustRightInd w:val="0"/>
              <w:contextualSpacing/>
              <w:rPr>
                <w:rFonts w:ascii="Tw Cen MT" w:eastAsia="Times New Roman" w:hAnsi="Tw Cen MT" w:cs="Arial"/>
                <w:b/>
                <w:i/>
                <w:sz w:val="20"/>
                <w:szCs w:val="20"/>
                <w:lang w:eastAsia="en-GB"/>
              </w:rPr>
            </w:pPr>
          </w:p>
          <w:p w14:paraId="4872015E" w14:textId="77777777" w:rsidR="00D33A6C" w:rsidRDefault="00D33A6C" w:rsidP="00BF69A6">
            <w:pPr>
              <w:autoSpaceDE w:val="0"/>
              <w:autoSpaceDN w:val="0"/>
              <w:adjustRightInd w:val="0"/>
              <w:contextualSpacing/>
            </w:pPr>
          </w:p>
        </w:tc>
        <w:tc>
          <w:tcPr>
            <w:tcW w:w="1993" w:type="dxa"/>
          </w:tcPr>
          <w:p w14:paraId="58AB4771" w14:textId="77777777" w:rsidR="00D75A48" w:rsidRPr="00D75A48" w:rsidRDefault="00D75A48" w:rsidP="00D75A48">
            <w:pPr>
              <w:rPr>
                <w:rFonts w:ascii="Tw Cen MT" w:hAnsi="Tw Cen MT"/>
                <w:b/>
                <w:sz w:val="16"/>
                <w:szCs w:val="16"/>
              </w:rPr>
            </w:pPr>
            <w:r w:rsidRPr="00D75A48">
              <w:rPr>
                <w:rFonts w:ascii="Tw Cen MT" w:hAnsi="Tw Cen MT"/>
                <w:b/>
                <w:sz w:val="16"/>
                <w:szCs w:val="16"/>
              </w:rPr>
              <w:t>Indoor Gross Motor:</w:t>
            </w:r>
          </w:p>
          <w:p w14:paraId="3DE0A127" w14:textId="77777777" w:rsidR="00D33A6C" w:rsidRPr="001D0925" w:rsidRDefault="00BF69A6" w:rsidP="00BF69A6">
            <w:pPr>
              <w:autoSpaceDE w:val="0"/>
              <w:autoSpaceDN w:val="0"/>
              <w:adjustRightInd w:val="0"/>
              <w:contextualSpacing/>
              <w:rPr>
                <w:rFonts w:ascii="Tw Cen MT" w:eastAsia="Times New Roman" w:hAnsi="Tw Cen MT" w:cs="Arial"/>
                <w:sz w:val="16"/>
                <w:szCs w:val="16"/>
                <w:lang w:eastAsia="en-GB"/>
              </w:rPr>
            </w:pPr>
            <w:r w:rsidRPr="001D0925">
              <w:rPr>
                <w:rFonts w:ascii="Tw Cen MT" w:eastAsia="Times New Roman" w:hAnsi="Tw Cen MT" w:cs="Arial"/>
                <w:sz w:val="16"/>
                <w:szCs w:val="16"/>
                <w:lang w:eastAsia="en-GB"/>
              </w:rPr>
              <w:t xml:space="preserve">Balancing, travelling forwards, backwards, sideways on floor and benches. </w:t>
            </w:r>
          </w:p>
          <w:p w14:paraId="6D932C9B" w14:textId="77777777" w:rsidR="00DB53DE" w:rsidRDefault="00BF69A6" w:rsidP="00BF69A6">
            <w:pPr>
              <w:autoSpaceDE w:val="0"/>
              <w:autoSpaceDN w:val="0"/>
              <w:adjustRightInd w:val="0"/>
              <w:contextualSpacing/>
              <w:rPr>
                <w:rFonts w:ascii="Tw Cen MT" w:eastAsia="Times New Roman" w:hAnsi="Tw Cen MT" w:cs="Arial"/>
                <w:sz w:val="20"/>
                <w:szCs w:val="20"/>
                <w:lang w:eastAsia="en-GB"/>
              </w:rPr>
            </w:pPr>
            <w:r w:rsidRPr="001D0925">
              <w:rPr>
                <w:rFonts w:ascii="Tw Cen MT" w:eastAsia="Times New Roman" w:hAnsi="Tw Cen MT" w:cs="Arial"/>
                <w:sz w:val="16"/>
                <w:szCs w:val="16"/>
                <w:lang w:eastAsia="en-GB"/>
              </w:rPr>
              <w:t>Ball and beanbag skills aiming at a target throwing.</w:t>
            </w:r>
          </w:p>
          <w:p w14:paraId="42233589" w14:textId="77777777" w:rsidR="00DB53DE" w:rsidRDefault="00DB53DE" w:rsidP="00BF69A6">
            <w:pPr>
              <w:autoSpaceDE w:val="0"/>
              <w:autoSpaceDN w:val="0"/>
              <w:adjustRightInd w:val="0"/>
              <w:contextualSpacing/>
              <w:rPr>
                <w:rFonts w:ascii="Tw Cen MT" w:eastAsia="Times New Roman" w:hAnsi="Tw Cen MT" w:cs="Arial"/>
                <w:sz w:val="20"/>
                <w:szCs w:val="20"/>
                <w:lang w:eastAsia="en-GB"/>
              </w:rPr>
            </w:pPr>
          </w:p>
          <w:p w14:paraId="5BC9B317" w14:textId="77777777" w:rsidR="00D75A48" w:rsidRDefault="00D75A48" w:rsidP="00BF69A6">
            <w:pPr>
              <w:autoSpaceDE w:val="0"/>
              <w:autoSpaceDN w:val="0"/>
              <w:adjustRightInd w:val="0"/>
              <w:contextualSpacing/>
              <w:rPr>
                <w:rFonts w:ascii="Tw Cen MT" w:eastAsia="Times New Roman" w:hAnsi="Tw Cen MT" w:cs="Arial"/>
                <w:b/>
                <w:sz w:val="16"/>
                <w:szCs w:val="16"/>
                <w:lang w:eastAsia="en-GB"/>
              </w:rPr>
            </w:pPr>
          </w:p>
          <w:p w14:paraId="63E86FE4" w14:textId="77777777" w:rsidR="00DB53DE" w:rsidRDefault="00D75A48" w:rsidP="00BF69A6">
            <w:pPr>
              <w:autoSpaceDE w:val="0"/>
              <w:autoSpaceDN w:val="0"/>
              <w:adjustRightInd w:val="0"/>
              <w:contextualSpacing/>
              <w:rPr>
                <w:rFonts w:ascii="Tw Cen MT" w:eastAsia="Times New Roman" w:hAnsi="Tw Cen MT" w:cs="Arial"/>
                <w:sz w:val="20"/>
                <w:szCs w:val="20"/>
                <w:lang w:eastAsia="en-GB"/>
              </w:rPr>
            </w:pPr>
            <w:r w:rsidRPr="00D75A48">
              <w:rPr>
                <w:rFonts w:ascii="Tw Cen MT" w:eastAsia="Times New Roman" w:hAnsi="Tw Cen MT" w:cs="Arial"/>
                <w:b/>
                <w:sz w:val="16"/>
                <w:szCs w:val="16"/>
                <w:lang w:eastAsia="en-GB"/>
              </w:rPr>
              <w:t>Fine Motor</w:t>
            </w:r>
            <w:r>
              <w:rPr>
                <w:rFonts w:ascii="Tw Cen MT" w:eastAsia="Times New Roman" w:hAnsi="Tw Cen MT" w:cs="Arial"/>
                <w:b/>
                <w:sz w:val="16"/>
                <w:szCs w:val="16"/>
                <w:lang w:eastAsia="en-GB"/>
              </w:rPr>
              <w:t>:</w:t>
            </w:r>
          </w:p>
          <w:p w14:paraId="6719654D" w14:textId="77777777" w:rsidR="00DB53DE" w:rsidRDefault="00DB53DE" w:rsidP="00BF69A6">
            <w:pPr>
              <w:autoSpaceDE w:val="0"/>
              <w:autoSpaceDN w:val="0"/>
              <w:adjustRightInd w:val="0"/>
              <w:contextualSpacing/>
              <w:rPr>
                <w:rFonts w:ascii="Tw Cen MT" w:eastAsia="Times New Roman" w:hAnsi="Tw Cen MT" w:cs="Arial"/>
                <w:sz w:val="16"/>
                <w:szCs w:val="20"/>
                <w:lang w:eastAsia="en-GB"/>
              </w:rPr>
            </w:pPr>
            <w:r>
              <w:rPr>
                <w:rFonts w:ascii="Tw Cen MT" w:eastAsia="Times New Roman" w:hAnsi="Tw Cen MT" w:cs="Arial"/>
                <w:sz w:val="16"/>
                <w:szCs w:val="20"/>
                <w:lang w:eastAsia="en-GB"/>
              </w:rPr>
              <w:t>Begin to form more letters correctly</w:t>
            </w:r>
          </w:p>
          <w:p w14:paraId="54503541" w14:textId="77777777" w:rsidR="00DB53DE" w:rsidRPr="00DB53DE" w:rsidRDefault="00DB53DE" w:rsidP="00BF69A6">
            <w:pPr>
              <w:autoSpaceDE w:val="0"/>
              <w:autoSpaceDN w:val="0"/>
              <w:adjustRightInd w:val="0"/>
              <w:contextualSpacing/>
              <w:rPr>
                <w:rFonts w:ascii="Tw Cen MT" w:eastAsia="Times New Roman" w:hAnsi="Tw Cen MT" w:cs="Arial"/>
                <w:sz w:val="20"/>
                <w:szCs w:val="20"/>
                <w:lang w:eastAsia="en-GB"/>
              </w:rPr>
            </w:pPr>
            <w:r>
              <w:rPr>
                <w:rFonts w:ascii="Tw Cen MT" w:eastAsia="Times New Roman" w:hAnsi="Tw Cen MT" w:cs="Arial"/>
                <w:sz w:val="16"/>
                <w:szCs w:val="20"/>
                <w:lang w:eastAsia="en-GB"/>
              </w:rPr>
              <w:t>Handle tools, objects, construction and malleable materials with increasing control</w:t>
            </w:r>
          </w:p>
        </w:tc>
        <w:tc>
          <w:tcPr>
            <w:tcW w:w="1993" w:type="dxa"/>
          </w:tcPr>
          <w:p w14:paraId="2417E93D" w14:textId="77777777" w:rsidR="00D75A48" w:rsidRPr="00D75A48" w:rsidRDefault="00D75A48" w:rsidP="00D75A48">
            <w:pPr>
              <w:rPr>
                <w:rFonts w:ascii="Tw Cen MT" w:hAnsi="Tw Cen MT"/>
                <w:b/>
                <w:sz w:val="16"/>
                <w:szCs w:val="16"/>
              </w:rPr>
            </w:pPr>
            <w:r w:rsidRPr="00D75A48">
              <w:rPr>
                <w:rFonts w:ascii="Tw Cen MT" w:hAnsi="Tw Cen MT"/>
                <w:b/>
                <w:sz w:val="16"/>
                <w:szCs w:val="16"/>
              </w:rPr>
              <w:t>Indoor Gross Motor:</w:t>
            </w:r>
          </w:p>
          <w:p w14:paraId="445B8ED8" w14:textId="77777777" w:rsidR="00DB53DE" w:rsidRDefault="00DB53DE" w:rsidP="00DB53DE">
            <w:pPr>
              <w:autoSpaceDE w:val="0"/>
              <w:autoSpaceDN w:val="0"/>
              <w:adjustRightInd w:val="0"/>
              <w:contextualSpacing/>
              <w:rPr>
                <w:rFonts w:ascii="Tw Cen MT" w:eastAsia="Times New Roman" w:hAnsi="Tw Cen MT" w:cs="Arial"/>
                <w:sz w:val="16"/>
                <w:szCs w:val="20"/>
                <w:lang w:eastAsia="en-GB"/>
              </w:rPr>
            </w:pPr>
            <w:r w:rsidRPr="00DB53DE">
              <w:rPr>
                <w:rFonts w:ascii="Tw Cen MT" w:eastAsia="Times New Roman" w:hAnsi="Tw Cen MT" w:cs="Arial"/>
                <w:sz w:val="16"/>
                <w:szCs w:val="20"/>
                <w:lang w:eastAsia="en-GB"/>
              </w:rPr>
              <w:t>Climbing, negotiating apparatus safely</w:t>
            </w:r>
            <w:r>
              <w:rPr>
                <w:rFonts w:ascii="Tw Cen MT" w:eastAsia="Times New Roman" w:hAnsi="Tw Cen MT" w:cs="Arial"/>
                <w:sz w:val="16"/>
                <w:szCs w:val="20"/>
                <w:lang w:eastAsia="en-GB"/>
              </w:rPr>
              <w:t xml:space="preserve">, weight bearing by hands hanging from bars. </w:t>
            </w:r>
          </w:p>
          <w:p w14:paraId="0783CB77" w14:textId="77777777" w:rsidR="00DB53DE" w:rsidRDefault="00DB53DE" w:rsidP="00DB53DE">
            <w:pPr>
              <w:autoSpaceDE w:val="0"/>
              <w:autoSpaceDN w:val="0"/>
              <w:adjustRightInd w:val="0"/>
              <w:contextualSpacing/>
              <w:rPr>
                <w:rFonts w:ascii="Tw Cen MT" w:eastAsia="Times New Roman" w:hAnsi="Tw Cen MT" w:cs="Arial"/>
                <w:sz w:val="16"/>
                <w:szCs w:val="20"/>
                <w:lang w:eastAsia="en-GB"/>
              </w:rPr>
            </w:pPr>
            <w:r>
              <w:rPr>
                <w:rFonts w:ascii="Tw Cen MT" w:eastAsia="Times New Roman" w:hAnsi="Tw Cen MT" w:cs="Arial"/>
                <w:sz w:val="16"/>
                <w:szCs w:val="20"/>
                <w:lang w:eastAsia="en-GB"/>
              </w:rPr>
              <w:t xml:space="preserve">Ball skill with feet, kicking at a target and dribbling around cones. </w:t>
            </w:r>
          </w:p>
          <w:p w14:paraId="66214349" w14:textId="77777777" w:rsidR="00DB53DE" w:rsidRDefault="00DB53DE" w:rsidP="00DB53DE">
            <w:pPr>
              <w:autoSpaceDE w:val="0"/>
              <w:autoSpaceDN w:val="0"/>
              <w:adjustRightInd w:val="0"/>
              <w:contextualSpacing/>
              <w:rPr>
                <w:rFonts w:ascii="Tw Cen MT" w:eastAsia="Times New Roman" w:hAnsi="Tw Cen MT" w:cs="Arial"/>
                <w:sz w:val="16"/>
                <w:szCs w:val="20"/>
                <w:lang w:eastAsia="en-GB"/>
              </w:rPr>
            </w:pPr>
          </w:p>
          <w:p w14:paraId="251F240F" w14:textId="77777777" w:rsidR="00D75A48" w:rsidRDefault="00D75A48" w:rsidP="00DB53DE">
            <w:pPr>
              <w:autoSpaceDE w:val="0"/>
              <w:autoSpaceDN w:val="0"/>
              <w:adjustRightInd w:val="0"/>
              <w:contextualSpacing/>
              <w:rPr>
                <w:rFonts w:ascii="Tw Cen MT" w:eastAsia="Times New Roman" w:hAnsi="Tw Cen MT" w:cs="Arial"/>
                <w:b/>
                <w:sz w:val="16"/>
                <w:szCs w:val="16"/>
                <w:lang w:eastAsia="en-GB"/>
              </w:rPr>
            </w:pPr>
          </w:p>
          <w:p w14:paraId="36B71370" w14:textId="77777777" w:rsidR="00DB53DE" w:rsidRDefault="00D75A48" w:rsidP="00DB53DE">
            <w:pPr>
              <w:autoSpaceDE w:val="0"/>
              <w:autoSpaceDN w:val="0"/>
              <w:adjustRightInd w:val="0"/>
              <w:contextualSpacing/>
              <w:rPr>
                <w:rFonts w:ascii="Tw Cen MT" w:eastAsia="Times New Roman" w:hAnsi="Tw Cen MT" w:cs="Arial"/>
                <w:sz w:val="16"/>
                <w:szCs w:val="20"/>
                <w:lang w:eastAsia="en-GB"/>
              </w:rPr>
            </w:pPr>
            <w:r w:rsidRPr="00D75A48">
              <w:rPr>
                <w:rFonts w:ascii="Tw Cen MT" w:eastAsia="Times New Roman" w:hAnsi="Tw Cen MT" w:cs="Arial"/>
                <w:b/>
                <w:sz w:val="16"/>
                <w:szCs w:val="16"/>
                <w:lang w:eastAsia="en-GB"/>
              </w:rPr>
              <w:t>Fine Motor</w:t>
            </w:r>
            <w:r>
              <w:rPr>
                <w:rFonts w:ascii="Tw Cen MT" w:eastAsia="Times New Roman" w:hAnsi="Tw Cen MT" w:cs="Arial"/>
                <w:sz w:val="16"/>
                <w:szCs w:val="20"/>
                <w:lang w:eastAsia="en-GB"/>
              </w:rPr>
              <w:t>:</w:t>
            </w:r>
          </w:p>
          <w:p w14:paraId="28718E2D" w14:textId="77777777" w:rsidR="00DB53DE" w:rsidRDefault="00DB53DE" w:rsidP="00DB53DE">
            <w:pPr>
              <w:autoSpaceDE w:val="0"/>
              <w:autoSpaceDN w:val="0"/>
              <w:adjustRightInd w:val="0"/>
              <w:contextualSpacing/>
              <w:rPr>
                <w:rFonts w:ascii="Tw Cen MT" w:eastAsia="Times New Roman" w:hAnsi="Tw Cen MT" w:cs="Arial"/>
                <w:sz w:val="16"/>
                <w:szCs w:val="20"/>
                <w:lang w:eastAsia="en-GB"/>
              </w:rPr>
            </w:pPr>
            <w:r>
              <w:rPr>
                <w:rFonts w:ascii="Tw Cen MT" w:eastAsia="Times New Roman" w:hAnsi="Tw Cen MT" w:cs="Arial"/>
                <w:sz w:val="16"/>
                <w:szCs w:val="20"/>
                <w:lang w:eastAsia="en-GB"/>
              </w:rPr>
              <w:t>Form all letters correctly</w:t>
            </w:r>
          </w:p>
          <w:p w14:paraId="276809B3" w14:textId="77777777" w:rsidR="00D75A48" w:rsidRPr="00DB53DE" w:rsidRDefault="00D75A48" w:rsidP="00DB53DE">
            <w:pPr>
              <w:autoSpaceDE w:val="0"/>
              <w:autoSpaceDN w:val="0"/>
              <w:adjustRightInd w:val="0"/>
              <w:contextualSpacing/>
              <w:rPr>
                <w:rFonts w:ascii="Tw Cen MT" w:eastAsia="Times New Roman" w:hAnsi="Tw Cen MT" w:cs="Arial"/>
                <w:sz w:val="16"/>
                <w:szCs w:val="20"/>
                <w:lang w:eastAsia="en-GB"/>
              </w:rPr>
            </w:pPr>
            <w:r>
              <w:rPr>
                <w:rFonts w:ascii="Tw Cen MT" w:eastAsia="Times New Roman" w:hAnsi="Tw Cen MT" w:cs="Arial"/>
                <w:sz w:val="16"/>
                <w:szCs w:val="20"/>
                <w:lang w:eastAsia="en-GB"/>
              </w:rPr>
              <w:t>Write name correctly</w:t>
            </w:r>
          </w:p>
          <w:p w14:paraId="5D48D817" w14:textId="77777777" w:rsidR="00D33A6C" w:rsidRDefault="00D33A6C" w:rsidP="00671BD6"/>
        </w:tc>
        <w:tc>
          <w:tcPr>
            <w:tcW w:w="1993" w:type="dxa"/>
          </w:tcPr>
          <w:p w14:paraId="4E96CFCF" w14:textId="77777777" w:rsidR="00D75A48" w:rsidRPr="00D75A48" w:rsidRDefault="00D75A48" w:rsidP="00D75A48">
            <w:pPr>
              <w:rPr>
                <w:rFonts w:ascii="Tw Cen MT" w:hAnsi="Tw Cen MT"/>
                <w:b/>
                <w:sz w:val="16"/>
                <w:szCs w:val="16"/>
              </w:rPr>
            </w:pPr>
            <w:r w:rsidRPr="00D75A48">
              <w:rPr>
                <w:rFonts w:ascii="Tw Cen MT" w:hAnsi="Tw Cen MT"/>
                <w:b/>
                <w:sz w:val="16"/>
                <w:szCs w:val="16"/>
              </w:rPr>
              <w:t>Indoor Gross Motor:</w:t>
            </w:r>
          </w:p>
          <w:p w14:paraId="0AAF0FCB" w14:textId="77777777" w:rsidR="00D33A6C" w:rsidRDefault="00DB53DE" w:rsidP="00DB53DE">
            <w:pPr>
              <w:autoSpaceDE w:val="0"/>
              <w:autoSpaceDN w:val="0"/>
              <w:adjustRightInd w:val="0"/>
              <w:contextualSpacing/>
              <w:rPr>
                <w:rFonts w:ascii="Tw Cen MT" w:eastAsia="Times New Roman" w:hAnsi="Tw Cen MT" w:cs="Arial"/>
                <w:sz w:val="16"/>
                <w:szCs w:val="16"/>
                <w:lang w:eastAsia="en-GB"/>
              </w:rPr>
            </w:pPr>
            <w:r w:rsidRPr="00DB53DE">
              <w:rPr>
                <w:rFonts w:ascii="Tw Cen MT" w:eastAsia="Times New Roman" w:hAnsi="Tw Cen MT" w:cs="Arial"/>
                <w:sz w:val="16"/>
                <w:szCs w:val="16"/>
                <w:lang w:eastAsia="en-GB"/>
              </w:rPr>
              <w:t>Develop sports day race skills. Balancing beanbag on a bat, quoit on head, running in a straight line, obstacle race, jumping in a sack.</w:t>
            </w:r>
          </w:p>
          <w:p w14:paraId="78FD9F2E" w14:textId="77777777" w:rsidR="00DB53DE" w:rsidRDefault="00DB53DE" w:rsidP="00DB53DE">
            <w:pPr>
              <w:autoSpaceDE w:val="0"/>
              <w:autoSpaceDN w:val="0"/>
              <w:adjustRightInd w:val="0"/>
              <w:contextualSpacing/>
              <w:rPr>
                <w:rFonts w:ascii="Tw Cen MT" w:eastAsia="Times New Roman" w:hAnsi="Tw Cen MT" w:cs="Arial"/>
                <w:sz w:val="16"/>
                <w:szCs w:val="16"/>
                <w:lang w:eastAsia="en-GB"/>
              </w:rPr>
            </w:pPr>
          </w:p>
          <w:p w14:paraId="34D0B002" w14:textId="77777777" w:rsidR="00DB53DE" w:rsidRDefault="00DB53DE" w:rsidP="00DB53DE">
            <w:pPr>
              <w:autoSpaceDE w:val="0"/>
              <w:autoSpaceDN w:val="0"/>
              <w:adjustRightInd w:val="0"/>
              <w:contextualSpacing/>
              <w:rPr>
                <w:rFonts w:ascii="Tw Cen MT" w:eastAsia="Times New Roman" w:hAnsi="Tw Cen MT" w:cs="Arial"/>
                <w:sz w:val="16"/>
                <w:szCs w:val="16"/>
                <w:lang w:eastAsia="en-GB"/>
              </w:rPr>
            </w:pPr>
          </w:p>
          <w:p w14:paraId="44FCFFCA" w14:textId="77777777" w:rsidR="00D75A48" w:rsidRDefault="00D75A48" w:rsidP="00DB53DE">
            <w:pPr>
              <w:autoSpaceDE w:val="0"/>
              <w:autoSpaceDN w:val="0"/>
              <w:adjustRightInd w:val="0"/>
              <w:contextualSpacing/>
              <w:rPr>
                <w:rFonts w:ascii="Tw Cen MT" w:eastAsia="Times New Roman" w:hAnsi="Tw Cen MT" w:cs="Arial"/>
                <w:b/>
                <w:sz w:val="16"/>
                <w:szCs w:val="16"/>
                <w:lang w:eastAsia="en-GB"/>
              </w:rPr>
            </w:pPr>
          </w:p>
          <w:p w14:paraId="38EDB1AA" w14:textId="77777777" w:rsidR="00DB53DE" w:rsidRDefault="00D75A48" w:rsidP="00DB53DE">
            <w:pPr>
              <w:autoSpaceDE w:val="0"/>
              <w:autoSpaceDN w:val="0"/>
              <w:adjustRightInd w:val="0"/>
              <w:contextualSpacing/>
              <w:rPr>
                <w:rFonts w:ascii="Tw Cen MT" w:eastAsia="Times New Roman" w:hAnsi="Tw Cen MT" w:cs="Arial"/>
                <w:sz w:val="16"/>
                <w:szCs w:val="16"/>
                <w:lang w:eastAsia="en-GB"/>
              </w:rPr>
            </w:pPr>
            <w:r w:rsidRPr="00D75A48">
              <w:rPr>
                <w:rFonts w:ascii="Tw Cen MT" w:eastAsia="Times New Roman" w:hAnsi="Tw Cen MT" w:cs="Arial"/>
                <w:b/>
                <w:sz w:val="16"/>
                <w:szCs w:val="16"/>
                <w:lang w:eastAsia="en-GB"/>
              </w:rPr>
              <w:t>Fine Motor</w:t>
            </w:r>
            <w:r>
              <w:rPr>
                <w:rFonts w:ascii="Tw Cen MT" w:eastAsia="Times New Roman" w:hAnsi="Tw Cen MT" w:cs="Arial"/>
                <w:b/>
                <w:sz w:val="16"/>
                <w:szCs w:val="16"/>
                <w:lang w:eastAsia="en-GB"/>
              </w:rPr>
              <w:t>:</w:t>
            </w:r>
          </w:p>
          <w:p w14:paraId="11C592F7" w14:textId="77777777" w:rsidR="00DB53DE" w:rsidRPr="00D75A48" w:rsidRDefault="00D75A48" w:rsidP="00DB53DE">
            <w:pPr>
              <w:autoSpaceDE w:val="0"/>
              <w:autoSpaceDN w:val="0"/>
              <w:adjustRightInd w:val="0"/>
              <w:contextualSpacing/>
              <w:rPr>
                <w:rFonts w:ascii="Tw Cen MT" w:hAnsi="Tw Cen MT"/>
                <w:sz w:val="16"/>
                <w:szCs w:val="16"/>
              </w:rPr>
            </w:pPr>
            <w:r w:rsidRPr="00D75A48">
              <w:rPr>
                <w:rFonts w:ascii="Tw Cen MT" w:hAnsi="Tw Cen MT"/>
                <w:sz w:val="16"/>
                <w:szCs w:val="16"/>
              </w:rPr>
              <w:t>Hold pencil with a secure tripod grip and form all letters correctly</w:t>
            </w:r>
          </w:p>
          <w:p w14:paraId="63A3B6CA" w14:textId="77777777" w:rsidR="00D75A48" w:rsidRPr="00D75A48" w:rsidRDefault="00D75A48" w:rsidP="00DB53DE">
            <w:pPr>
              <w:autoSpaceDE w:val="0"/>
              <w:autoSpaceDN w:val="0"/>
              <w:adjustRightInd w:val="0"/>
              <w:contextualSpacing/>
              <w:rPr>
                <w:sz w:val="18"/>
              </w:rPr>
            </w:pPr>
          </w:p>
        </w:tc>
      </w:tr>
      <w:tr w:rsidR="00D33A6C" w14:paraId="55586B13" w14:textId="77777777" w:rsidTr="00D33A6C">
        <w:trPr>
          <w:trHeight w:val="194"/>
        </w:trPr>
        <w:tc>
          <w:tcPr>
            <w:tcW w:w="1992" w:type="dxa"/>
            <w:vMerge/>
            <w:shd w:val="clear" w:color="auto" w:fill="FFC000"/>
          </w:tcPr>
          <w:p w14:paraId="465AE1AF" w14:textId="77777777" w:rsidR="00D33A6C" w:rsidRPr="001B5CA9" w:rsidRDefault="00D33A6C" w:rsidP="001B5CA9">
            <w:pPr>
              <w:rPr>
                <w:rFonts w:ascii="Tw Cen MT" w:hAnsi="Tw Cen MT"/>
                <w:b/>
                <w:sz w:val="18"/>
                <w:szCs w:val="18"/>
              </w:rPr>
            </w:pPr>
          </w:p>
        </w:tc>
        <w:tc>
          <w:tcPr>
            <w:tcW w:w="11956" w:type="dxa"/>
            <w:gridSpan w:val="6"/>
          </w:tcPr>
          <w:p w14:paraId="2790DD74" w14:textId="77777777" w:rsidR="00D33A6C" w:rsidRPr="00D33A6C" w:rsidRDefault="00BF69A6" w:rsidP="00D33A6C">
            <w:pPr>
              <w:autoSpaceDE w:val="0"/>
              <w:autoSpaceDN w:val="0"/>
              <w:adjustRightInd w:val="0"/>
              <w:contextualSpacing/>
              <w:rPr>
                <w:rFonts w:ascii="Tw Cen MT" w:eastAsia="Times New Roman" w:hAnsi="Tw Cen MT" w:cs="Arial"/>
                <w:b/>
                <w:i/>
                <w:sz w:val="16"/>
                <w:szCs w:val="16"/>
                <w:lang w:eastAsia="en-GB"/>
              </w:rPr>
            </w:pPr>
            <w:r>
              <w:rPr>
                <w:rFonts w:ascii="Tw Cen MT" w:eastAsia="Times New Roman" w:hAnsi="Tw Cen MT" w:cs="Arial"/>
                <w:b/>
                <w:i/>
                <w:sz w:val="16"/>
                <w:szCs w:val="16"/>
                <w:lang w:eastAsia="en-GB"/>
              </w:rPr>
              <w:t>O</w:t>
            </w:r>
            <w:r w:rsidR="00D33A6C">
              <w:rPr>
                <w:rFonts w:ascii="Tw Cen MT" w:eastAsia="Times New Roman" w:hAnsi="Tw Cen MT" w:cs="Arial"/>
                <w:b/>
                <w:i/>
                <w:sz w:val="16"/>
                <w:szCs w:val="16"/>
                <w:lang w:eastAsia="en-GB"/>
              </w:rPr>
              <w:t xml:space="preserve">utdoor area </w:t>
            </w:r>
            <w:r>
              <w:rPr>
                <w:rFonts w:ascii="Tw Cen MT" w:eastAsia="Times New Roman" w:hAnsi="Tw Cen MT" w:cs="Arial"/>
                <w:b/>
                <w:i/>
                <w:sz w:val="16"/>
                <w:szCs w:val="16"/>
                <w:lang w:eastAsia="en-GB"/>
              </w:rPr>
              <w:t xml:space="preserve">- </w:t>
            </w:r>
            <w:r w:rsidR="00D33A6C">
              <w:rPr>
                <w:rFonts w:ascii="Tw Cen MT" w:eastAsia="Times New Roman" w:hAnsi="Tw Cen MT" w:cs="Arial"/>
                <w:b/>
                <w:i/>
                <w:sz w:val="16"/>
                <w:szCs w:val="16"/>
                <w:lang w:eastAsia="en-GB"/>
              </w:rPr>
              <w:t xml:space="preserve">open all day every day to allow children to climb, build and be active to develop their gross motor skills for strength and coordination. </w:t>
            </w:r>
          </w:p>
          <w:p w14:paraId="7B8C6DAC" w14:textId="77777777" w:rsidR="00D33A6C" w:rsidRPr="00D33A6C" w:rsidRDefault="00D33A6C" w:rsidP="00D32E3E">
            <w:pPr>
              <w:autoSpaceDE w:val="0"/>
              <w:autoSpaceDN w:val="0"/>
              <w:adjustRightInd w:val="0"/>
              <w:contextualSpacing/>
              <w:rPr>
                <w:rFonts w:ascii="Tw Cen MT" w:eastAsia="Times New Roman" w:hAnsi="Tw Cen MT" w:cs="Arial"/>
                <w:b/>
                <w:i/>
                <w:sz w:val="16"/>
                <w:szCs w:val="16"/>
                <w:lang w:eastAsia="en-GB"/>
              </w:rPr>
            </w:pPr>
            <w:r>
              <w:rPr>
                <w:rFonts w:ascii="Tw Cen MT" w:eastAsia="Times New Roman" w:hAnsi="Tw Cen MT" w:cs="Arial"/>
                <w:b/>
                <w:i/>
                <w:sz w:val="16"/>
                <w:szCs w:val="16"/>
                <w:lang w:eastAsia="en-GB"/>
              </w:rPr>
              <w:t>Bo</w:t>
            </w:r>
            <w:r w:rsidR="00D32E3E">
              <w:rPr>
                <w:rFonts w:ascii="Tw Cen MT" w:eastAsia="Times New Roman" w:hAnsi="Tw Cen MT" w:cs="Arial"/>
                <w:b/>
                <w:i/>
                <w:sz w:val="16"/>
                <w:szCs w:val="16"/>
                <w:lang w:eastAsia="en-GB"/>
              </w:rPr>
              <w:t>th indoors and outdoors have</w:t>
            </w:r>
            <w:r>
              <w:rPr>
                <w:rFonts w:ascii="Tw Cen MT" w:eastAsia="Times New Roman" w:hAnsi="Tw Cen MT" w:cs="Arial"/>
                <w:b/>
                <w:i/>
                <w:sz w:val="16"/>
                <w:szCs w:val="16"/>
                <w:lang w:eastAsia="en-GB"/>
              </w:rPr>
              <w:t xml:space="preserve"> construction</w:t>
            </w:r>
            <w:r w:rsidR="00D32E3E">
              <w:rPr>
                <w:rFonts w:ascii="Tw Cen MT" w:eastAsia="Times New Roman" w:hAnsi="Tw Cen MT" w:cs="Arial"/>
                <w:b/>
                <w:i/>
                <w:sz w:val="16"/>
                <w:szCs w:val="16"/>
                <w:lang w:eastAsia="en-GB"/>
              </w:rPr>
              <w:t xml:space="preserve"> kits of various sizes for gross and fine motor development. Mark making tools, glue and scissors and other fine motor activities (peg boards, threading, tracing and stencils) are available in continuous provision. </w:t>
            </w:r>
          </w:p>
        </w:tc>
      </w:tr>
      <w:tr w:rsidR="00671BD6" w14:paraId="5A5D4023" w14:textId="77777777" w:rsidTr="00411915">
        <w:tc>
          <w:tcPr>
            <w:tcW w:w="1992" w:type="dxa"/>
            <w:shd w:val="clear" w:color="auto" w:fill="C6513A"/>
          </w:tcPr>
          <w:p w14:paraId="3C10A107" w14:textId="77777777" w:rsidR="001B5CA9" w:rsidRDefault="001B5CA9" w:rsidP="001B5CA9">
            <w:pPr>
              <w:rPr>
                <w:rFonts w:ascii="Tw Cen MT" w:hAnsi="Tw Cen MT"/>
                <w:b/>
                <w:bCs/>
                <w:sz w:val="18"/>
                <w:szCs w:val="18"/>
              </w:rPr>
            </w:pPr>
            <w:r w:rsidRPr="001B5CA9">
              <w:rPr>
                <w:rFonts w:ascii="Tw Cen MT" w:hAnsi="Tw Cen MT"/>
                <w:b/>
                <w:bCs/>
                <w:sz w:val="18"/>
                <w:szCs w:val="18"/>
              </w:rPr>
              <w:lastRenderedPageBreak/>
              <w:t>Literacy</w:t>
            </w:r>
          </w:p>
          <w:p w14:paraId="64FE5D50" w14:textId="77777777" w:rsidR="001B5CA9" w:rsidRPr="001B5CA9" w:rsidRDefault="001B5CA9" w:rsidP="001B5CA9">
            <w:pPr>
              <w:rPr>
                <w:rFonts w:ascii="Tw Cen MT" w:hAnsi="Tw Cen MT"/>
                <w:b/>
                <w:bCs/>
                <w:sz w:val="18"/>
                <w:szCs w:val="18"/>
              </w:rPr>
            </w:pPr>
            <w:r>
              <w:rPr>
                <w:noProof/>
                <w:lang w:eastAsia="en-GB"/>
              </w:rPr>
              <w:drawing>
                <wp:inline distT="0" distB="0" distL="0" distR="0" wp14:anchorId="357A449D" wp14:editId="2EA6FFD2">
                  <wp:extent cx="417784" cy="40568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311" cy="417849"/>
                          </a:xfrm>
                          <a:prstGeom prst="rect">
                            <a:avLst/>
                          </a:prstGeom>
                        </pic:spPr>
                      </pic:pic>
                    </a:graphicData>
                  </a:graphic>
                </wp:inline>
              </w:drawing>
            </w:r>
          </w:p>
          <w:p w14:paraId="0D4EA2C1" w14:textId="77777777" w:rsidR="00671BD6" w:rsidRDefault="00671BD6" w:rsidP="00671BD6"/>
        </w:tc>
        <w:tc>
          <w:tcPr>
            <w:tcW w:w="1992" w:type="dxa"/>
          </w:tcPr>
          <w:p w14:paraId="1CC66DAE" w14:textId="77777777" w:rsidR="00671BD6" w:rsidRPr="00A7342C" w:rsidRDefault="00A7342C" w:rsidP="00671BD6">
            <w:pPr>
              <w:rPr>
                <w:rFonts w:ascii="Tw Cen MT" w:hAnsi="Tw Cen MT"/>
                <w:b/>
                <w:sz w:val="16"/>
                <w:szCs w:val="16"/>
              </w:rPr>
            </w:pPr>
            <w:r w:rsidRPr="00A7342C">
              <w:rPr>
                <w:rFonts w:ascii="Tw Cen MT" w:hAnsi="Tw Cen MT"/>
                <w:b/>
                <w:sz w:val="16"/>
                <w:szCs w:val="16"/>
              </w:rPr>
              <w:t>Phonics: Supersonic Phonic Friends (SSPF)</w:t>
            </w:r>
          </w:p>
          <w:p w14:paraId="036A5C18" w14:textId="77777777" w:rsidR="00A7342C" w:rsidRDefault="00A7342C" w:rsidP="00671BD6">
            <w:pPr>
              <w:rPr>
                <w:rFonts w:ascii="Tw Cen MT" w:hAnsi="Tw Cen MT"/>
                <w:sz w:val="16"/>
                <w:szCs w:val="16"/>
              </w:rPr>
            </w:pPr>
            <w:r>
              <w:rPr>
                <w:rFonts w:ascii="Tw Cen MT" w:hAnsi="Tw Cen MT"/>
                <w:sz w:val="16"/>
                <w:szCs w:val="16"/>
              </w:rPr>
              <w:t xml:space="preserve">Basics 1/2- hearing sounds, identifying rhythm and rhyme. </w:t>
            </w:r>
          </w:p>
          <w:p w14:paraId="225BBAD2" w14:textId="77777777" w:rsidR="00A7342C" w:rsidRDefault="00A7342C" w:rsidP="00671BD6">
            <w:pPr>
              <w:rPr>
                <w:rFonts w:ascii="Tw Cen MT" w:hAnsi="Tw Cen MT"/>
                <w:sz w:val="16"/>
                <w:szCs w:val="16"/>
              </w:rPr>
            </w:pPr>
            <w:r w:rsidRPr="00A7342C">
              <w:rPr>
                <w:rFonts w:ascii="Tw Cen MT" w:hAnsi="Tw Cen MT"/>
                <w:b/>
                <w:sz w:val="16"/>
                <w:szCs w:val="16"/>
              </w:rPr>
              <w:t>Reading:</w:t>
            </w:r>
            <w:r w:rsidR="00400712">
              <w:rPr>
                <w:rFonts w:ascii="Tw Cen MT" w:hAnsi="Tw Cen MT"/>
                <w:b/>
                <w:sz w:val="16"/>
                <w:szCs w:val="16"/>
              </w:rPr>
              <w:t xml:space="preserve"> </w:t>
            </w:r>
            <w:r w:rsidR="00400712" w:rsidRPr="00400712">
              <w:rPr>
                <w:rFonts w:ascii="Tw Cen MT" w:hAnsi="Tw Cen MT"/>
                <w:sz w:val="16"/>
                <w:szCs w:val="16"/>
              </w:rPr>
              <w:t>Hear sounds in words and be able to say these sounds e.g. cat= c-a-t</w:t>
            </w:r>
          </w:p>
          <w:p w14:paraId="341AC350" w14:textId="77777777" w:rsidR="00400712" w:rsidRDefault="00400712" w:rsidP="00671BD6">
            <w:pPr>
              <w:rPr>
                <w:rFonts w:ascii="Tw Cen MT" w:hAnsi="Tw Cen MT"/>
                <w:sz w:val="16"/>
                <w:szCs w:val="16"/>
              </w:rPr>
            </w:pPr>
            <w:r>
              <w:rPr>
                <w:rFonts w:ascii="Tw Cen MT" w:hAnsi="Tw Cen MT"/>
                <w:sz w:val="16"/>
                <w:szCs w:val="16"/>
              </w:rPr>
              <w:t>Listen to, and join in with stories.</w:t>
            </w:r>
          </w:p>
          <w:p w14:paraId="01C3904F" w14:textId="77777777" w:rsidR="008F7CC0" w:rsidRDefault="008F7CC0" w:rsidP="00671BD6">
            <w:pPr>
              <w:rPr>
                <w:rFonts w:ascii="Tw Cen MT" w:hAnsi="Tw Cen MT"/>
                <w:sz w:val="16"/>
                <w:szCs w:val="16"/>
              </w:rPr>
            </w:pPr>
          </w:p>
          <w:p w14:paraId="4683DBAC" w14:textId="77777777" w:rsidR="008F7CC0" w:rsidRPr="00400712" w:rsidRDefault="008F7CC0" w:rsidP="00671BD6">
            <w:pPr>
              <w:rPr>
                <w:rFonts w:ascii="Tw Cen MT" w:hAnsi="Tw Cen MT"/>
                <w:sz w:val="16"/>
                <w:szCs w:val="16"/>
              </w:rPr>
            </w:pPr>
          </w:p>
          <w:p w14:paraId="4B8F3F6F" w14:textId="77777777" w:rsidR="00A7342C" w:rsidRDefault="00A7342C" w:rsidP="00671BD6">
            <w:r w:rsidRPr="00A7342C">
              <w:rPr>
                <w:rFonts w:ascii="Tw Cen MT" w:hAnsi="Tw Cen MT"/>
                <w:b/>
                <w:sz w:val="16"/>
                <w:szCs w:val="16"/>
              </w:rPr>
              <w:t>Writing:</w:t>
            </w:r>
            <w:r w:rsidR="00400712">
              <w:rPr>
                <w:rFonts w:ascii="Tw Cen MT" w:hAnsi="Tw Cen MT"/>
                <w:b/>
                <w:sz w:val="16"/>
                <w:szCs w:val="16"/>
              </w:rPr>
              <w:t xml:space="preserve"> </w:t>
            </w:r>
            <w:r w:rsidR="00400712" w:rsidRPr="00400712">
              <w:rPr>
                <w:rFonts w:ascii="Tw Cen MT" w:hAnsi="Tw Cen MT"/>
                <w:sz w:val="16"/>
                <w:szCs w:val="16"/>
              </w:rPr>
              <w:t>Begin to make letter type shapes and attempt to represent their name and other simple words.</w:t>
            </w:r>
            <w:r w:rsidR="00400712">
              <w:rPr>
                <w:rFonts w:ascii="Tw Cen MT" w:hAnsi="Tw Cen MT"/>
                <w:b/>
                <w:sz w:val="16"/>
                <w:szCs w:val="16"/>
              </w:rPr>
              <w:t xml:space="preserve"> </w:t>
            </w:r>
          </w:p>
        </w:tc>
        <w:tc>
          <w:tcPr>
            <w:tcW w:w="1992" w:type="dxa"/>
          </w:tcPr>
          <w:p w14:paraId="51817005" w14:textId="77777777" w:rsidR="00671BD6" w:rsidRPr="00A7342C" w:rsidRDefault="00A7342C" w:rsidP="00671BD6">
            <w:pPr>
              <w:rPr>
                <w:rFonts w:ascii="Tw Cen MT" w:hAnsi="Tw Cen MT"/>
                <w:b/>
                <w:sz w:val="16"/>
                <w:szCs w:val="16"/>
              </w:rPr>
            </w:pPr>
            <w:r w:rsidRPr="00A7342C">
              <w:rPr>
                <w:rFonts w:ascii="Tw Cen MT" w:hAnsi="Tw Cen MT"/>
                <w:b/>
                <w:sz w:val="16"/>
                <w:szCs w:val="16"/>
              </w:rPr>
              <w:t>Phonics: (SSPF)</w:t>
            </w:r>
          </w:p>
          <w:p w14:paraId="6DB362D4" w14:textId="77777777" w:rsidR="00A7342C" w:rsidRDefault="00A7342C" w:rsidP="00671BD6">
            <w:pPr>
              <w:rPr>
                <w:rFonts w:ascii="Tw Cen MT" w:hAnsi="Tw Cen MT"/>
                <w:sz w:val="16"/>
                <w:szCs w:val="16"/>
              </w:rPr>
            </w:pPr>
            <w:r>
              <w:rPr>
                <w:rFonts w:ascii="Tw Cen MT" w:hAnsi="Tw Cen MT"/>
                <w:sz w:val="16"/>
                <w:szCs w:val="16"/>
              </w:rPr>
              <w:t>Basics 2- know 19 sounds as per parent newsletter.</w:t>
            </w:r>
          </w:p>
          <w:p w14:paraId="15E35841" w14:textId="77777777" w:rsidR="00400712" w:rsidRDefault="00400712" w:rsidP="00671BD6">
            <w:pPr>
              <w:rPr>
                <w:rFonts w:ascii="Tw Cen MT" w:hAnsi="Tw Cen MT"/>
                <w:sz w:val="16"/>
                <w:szCs w:val="16"/>
              </w:rPr>
            </w:pPr>
          </w:p>
          <w:p w14:paraId="4DBD6531" w14:textId="77777777" w:rsidR="00D0617B" w:rsidRDefault="00D0617B" w:rsidP="00671BD6">
            <w:pPr>
              <w:rPr>
                <w:rFonts w:ascii="Tw Cen MT" w:hAnsi="Tw Cen MT"/>
                <w:b/>
                <w:sz w:val="16"/>
                <w:szCs w:val="16"/>
              </w:rPr>
            </w:pPr>
          </w:p>
          <w:p w14:paraId="75DFEFC0" w14:textId="77777777" w:rsidR="00400712" w:rsidRDefault="00400712" w:rsidP="00671BD6">
            <w:pPr>
              <w:rPr>
                <w:rFonts w:ascii="Tw Cen MT" w:hAnsi="Tw Cen MT"/>
                <w:sz w:val="16"/>
                <w:szCs w:val="16"/>
              </w:rPr>
            </w:pPr>
            <w:r w:rsidRPr="00400712">
              <w:rPr>
                <w:rFonts w:ascii="Tw Cen MT" w:hAnsi="Tw Cen MT"/>
                <w:b/>
                <w:sz w:val="16"/>
                <w:szCs w:val="16"/>
              </w:rPr>
              <w:t>Reading:</w:t>
            </w:r>
            <w:r>
              <w:rPr>
                <w:rFonts w:ascii="Tw Cen MT" w:hAnsi="Tw Cen MT"/>
                <w:b/>
                <w:sz w:val="16"/>
                <w:szCs w:val="16"/>
              </w:rPr>
              <w:t xml:space="preserve"> </w:t>
            </w:r>
            <w:r w:rsidRPr="00400712">
              <w:rPr>
                <w:rFonts w:ascii="Tw Cen MT" w:hAnsi="Tw Cen MT"/>
                <w:sz w:val="16"/>
                <w:szCs w:val="16"/>
              </w:rPr>
              <w:t>Learn to read books match phonic sounds taught.</w:t>
            </w:r>
            <w:r>
              <w:rPr>
                <w:rFonts w:ascii="Tw Cen MT" w:hAnsi="Tw Cen MT"/>
                <w:sz w:val="16"/>
                <w:szCs w:val="16"/>
              </w:rPr>
              <w:t xml:space="preserve"> Read individual letters by saying sounds. Blend these sounds into single words in reading books.</w:t>
            </w:r>
          </w:p>
          <w:p w14:paraId="2AFD889F" w14:textId="77777777" w:rsidR="00400712" w:rsidRDefault="00400712" w:rsidP="00671BD6">
            <w:pPr>
              <w:rPr>
                <w:rFonts w:ascii="Tw Cen MT" w:hAnsi="Tw Cen MT"/>
                <w:sz w:val="16"/>
                <w:szCs w:val="16"/>
              </w:rPr>
            </w:pPr>
            <w:r w:rsidRPr="00A7342C">
              <w:rPr>
                <w:rFonts w:ascii="Tw Cen MT" w:hAnsi="Tw Cen MT"/>
                <w:b/>
                <w:sz w:val="16"/>
                <w:szCs w:val="16"/>
              </w:rPr>
              <w:t>Writing:</w:t>
            </w:r>
            <w:r>
              <w:rPr>
                <w:rFonts w:ascii="Tw Cen MT" w:hAnsi="Tw Cen MT"/>
                <w:b/>
                <w:sz w:val="16"/>
                <w:szCs w:val="16"/>
              </w:rPr>
              <w:t xml:space="preserve"> </w:t>
            </w:r>
            <w:r w:rsidRPr="00400712">
              <w:rPr>
                <w:rFonts w:ascii="Tw Cen MT" w:hAnsi="Tw Cen MT"/>
                <w:sz w:val="16"/>
                <w:szCs w:val="16"/>
              </w:rPr>
              <w:t>Link sounds to letters and write recognisable l</w:t>
            </w:r>
            <w:r w:rsidR="00BA5CA4">
              <w:rPr>
                <w:rFonts w:ascii="Tw Cen MT" w:hAnsi="Tw Cen MT"/>
                <w:sz w:val="16"/>
                <w:szCs w:val="16"/>
              </w:rPr>
              <w:t>etters in sequence.</w:t>
            </w:r>
            <w:r w:rsidR="00D0617B">
              <w:rPr>
                <w:rFonts w:ascii="Tw Cen MT" w:hAnsi="Tw Cen MT"/>
                <w:sz w:val="16"/>
                <w:szCs w:val="16"/>
              </w:rPr>
              <w:t xml:space="preserve"> Begin to hold pencil with good grip.</w:t>
            </w:r>
          </w:p>
          <w:p w14:paraId="5B6EF694" w14:textId="77777777" w:rsidR="00400712" w:rsidRDefault="00400712" w:rsidP="00671BD6">
            <w:pPr>
              <w:rPr>
                <w:rFonts w:ascii="Tw Cen MT" w:hAnsi="Tw Cen MT"/>
                <w:sz w:val="16"/>
                <w:szCs w:val="16"/>
              </w:rPr>
            </w:pPr>
          </w:p>
          <w:p w14:paraId="4AF67C28" w14:textId="77777777" w:rsidR="00400712" w:rsidRPr="00400712" w:rsidRDefault="00400712" w:rsidP="00671BD6">
            <w:pPr>
              <w:rPr>
                <w:b/>
              </w:rPr>
            </w:pPr>
          </w:p>
        </w:tc>
        <w:tc>
          <w:tcPr>
            <w:tcW w:w="1993" w:type="dxa"/>
          </w:tcPr>
          <w:p w14:paraId="6D05F60D" w14:textId="77777777" w:rsidR="00A7342C" w:rsidRDefault="00A7342C" w:rsidP="00A7342C">
            <w:pPr>
              <w:rPr>
                <w:rFonts w:ascii="Tw Cen MT" w:hAnsi="Tw Cen MT"/>
                <w:b/>
                <w:sz w:val="16"/>
                <w:szCs w:val="16"/>
              </w:rPr>
            </w:pPr>
            <w:r w:rsidRPr="00A7342C">
              <w:rPr>
                <w:rFonts w:ascii="Tw Cen MT" w:hAnsi="Tw Cen MT"/>
                <w:b/>
                <w:sz w:val="16"/>
                <w:szCs w:val="16"/>
              </w:rPr>
              <w:t>Phonics: (SSPF)</w:t>
            </w:r>
          </w:p>
          <w:p w14:paraId="18BD43AA" w14:textId="77777777" w:rsidR="00D0617B" w:rsidRDefault="00D0617B" w:rsidP="00A7342C">
            <w:pPr>
              <w:rPr>
                <w:rFonts w:ascii="Tw Cen MT" w:hAnsi="Tw Cen MT"/>
                <w:sz w:val="16"/>
                <w:szCs w:val="16"/>
              </w:rPr>
            </w:pPr>
            <w:r w:rsidRPr="00D0617B">
              <w:rPr>
                <w:rFonts w:ascii="Tw Cen MT" w:hAnsi="Tw Cen MT"/>
                <w:sz w:val="16"/>
                <w:szCs w:val="16"/>
              </w:rPr>
              <w:t>Consolidate basics 2. S</w:t>
            </w:r>
            <w:r w:rsidR="00303CE7">
              <w:rPr>
                <w:rFonts w:ascii="Tw Cen MT" w:hAnsi="Tw Cen MT"/>
                <w:sz w:val="16"/>
                <w:szCs w:val="16"/>
              </w:rPr>
              <w:t>egment</w:t>
            </w:r>
            <w:r w:rsidRPr="00D0617B">
              <w:rPr>
                <w:rFonts w:ascii="Tw Cen MT" w:hAnsi="Tw Cen MT"/>
                <w:sz w:val="16"/>
                <w:szCs w:val="16"/>
              </w:rPr>
              <w:t xml:space="preserve"> and blend sounds </w:t>
            </w:r>
            <w:r w:rsidR="00303CE7">
              <w:rPr>
                <w:rFonts w:ascii="Tw Cen MT" w:hAnsi="Tw Cen MT"/>
                <w:sz w:val="16"/>
                <w:szCs w:val="16"/>
              </w:rPr>
              <w:t xml:space="preserve">and learn tricky words </w:t>
            </w:r>
            <w:r w:rsidRPr="00D0617B">
              <w:rPr>
                <w:rFonts w:ascii="Tw Cen MT" w:hAnsi="Tw Cen MT"/>
                <w:sz w:val="16"/>
                <w:szCs w:val="16"/>
              </w:rPr>
              <w:t>as per parent newsletter.</w:t>
            </w:r>
          </w:p>
          <w:p w14:paraId="2FD99CD0" w14:textId="77777777" w:rsidR="00D0617B" w:rsidRDefault="00D0617B" w:rsidP="00D0617B">
            <w:pPr>
              <w:rPr>
                <w:rFonts w:ascii="Tw Cen MT" w:hAnsi="Tw Cen MT"/>
                <w:sz w:val="16"/>
                <w:szCs w:val="16"/>
              </w:rPr>
            </w:pPr>
            <w:r w:rsidRPr="00400712">
              <w:rPr>
                <w:rFonts w:ascii="Tw Cen MT" w:hAnsi="Tw Cen MT"/>
                <w:b/>
                <w:sz w:val="16"/>
                <w:szCs w:val="16"/>
              </w:rPr>
              <w:t>Reading:</w:t>
            </w:r>
            <w:r>
              <w:rPr>
                <w:rFonts w:ascii="Tw Cen MT" w:hAnsi="Tw Cen MT"/>
                <w:b/>
                <w:sz w:val="16"/>
                <w:szCs w:val="16"/>
              </w:rPr>
              <w:t xml:space="preserve"> </w:t>
            </w:r>
            <w:r w:rsidRPr="00D0617B">
              <w:rPr>
                <w:rFonts w:ascii="Tw Cen MT" w:hAnsi="Tw Cen MT"/>
                <w:sz w:val="16"/>
                <w:szCs w:val="16"/>
              </w:rPr>
              <w:t>Ongoing- learn to read books</w:t>
            </w:r>
            <w:r>
              <w:rPr>
                <w:rFonts w:ascii="Tw Cen MT" w:hAnsi="Tw Cen MT"/>
                <w:b/>
                <w:sz w:val="16"/>
                <w:szCs w:val="16"/>
              </w:rPr>
              <w:t xml:space="preserve">. </w:t>
            </w:r>
            <w:r>
              <w:rPr>
                <w:rFonts w:ascii="Tw Cen MT" w:hAnsi="Tw Cen MT"/>
                <w:sz w:val="16"/>
                <w:szCs w:val="16"/>
              </w:rPr>
              <w:t xml:space="preserve">Become aware of the way stories are structured and tell own stories. Segment sounds and blend to read words. </w:t>
            </w:r>
          </w:p>
          <w:p w14:paraId="4A61990D" w14:textId="77777777" w:rsidR="008F7CC0" w:rsidRDefault="008F7CC0" w:rsidP="00D0617B">
            <w:pPr>
              <w:rPr>
                <w:rFonts w:ascii="Tw Cen MT" w:hAnsi="Tw Cen MT"/>
                <w:sz w:val="16"/>
                <w:szCs w:val="16"/>
              </w:rPr>
            </w:pPr>
          </w:p>
          <w:p w14:paraId="1D395820" w14:textId="77777777" w:rsidR="008F7CC0" w:rsidRPr="008F7CC0" w:rsidRDefault="008F7CC0" w:rsidP="00D0617B">
            <w:pPr>
              <w:rPr>
                <w:rFonts w:ascii="Tw Cen MT" w:hAnsi="Tw Cen MT"/>
                <w:sz w:val="16"/>
                <w:szCs w:val="16"/>
              </w:rPr>
            </w:pPr>
            <w:r w:rsidRPr="008F7CC0">
              <w:rPr>
                <w:rFonts w:ascii="Tw Cen MT" w:hAnsi="Tw Cen MT"/>
                <w:b/>
                <w:sz w:val="16"/>
                <w:szCs w:val="16"/>
              </w:rPr>
              <w:t>Writing:</w:t>
            </w:r>
            <w:r>
              <w:rPr>
                <w:rFonts w:ascii="Tw Cen MT" w:hAnsi="Tw Cen MT"/>
                <w:b/>
                <w:sz w:val="16"/>
                <w:szCs w:val="16"/>
              </w:rPr>
              <w:t xml:space="preserve"> </w:t>
            </w:r>
            <w:r>
              <w:rPr>
                <w:rFonts w:ascii="Tw Cen MT" w:hAnsi="Tw Cen MT"/>
                <w:sz w:val="16"/>
                <w:szCs w:val="16"/>
              </w:rPr>
              <w:t>Begin to spell</w:t>
            </w:r>
            <w:r w:rsidR="00BA5CA4">
              <w:rPr>
                <w:rFonts w:ascii="Tw Cen MT" w:hAnsi="Tw Cen MT"/>
                <w:sz w:val="16"/>
                <w:szCs w:val="16"/>
              </w:rPr>
              <w:t xml:space="preserve"> 2 and 3 letter words using Basics 2 letters. Write own name and labels/captions.</w:t>
            </w:r>
            <w:r>
              <w:rPr>
                <w:rFonts w:ascii="Tw Cen MT" w:hAnsi="Tw Cen MT"/>
                <w:sz w:val="16"/>
                <w:szCs w:val="16"/>
              </w:rPr>
              <w:t xml:space="preserve"> </w:t>
            </w:r>
          </w:p>
          <w:p w14:paraId="3BF67348" w14:textId="77777777" w:rsidR="008F7CC0" w:rsidRPr="00D0617B" w:rsidRDefault="008F7CC0" w:rsidP="00D0617B">
            <w:pPr>
              <w:rPr>
                <w:rFonts w:ascii="Tw Cen MT" w:hAnsi="Tw Cen MT"/>
                <w:sz w:val="16"/>
                <w:szCs w:val="16"/>
              </w:rPr>
            </w:pPr>
          </w:p>
          <w:p w14:paraId="78B158B6" w14:textId="77777777" w:rsidR="00D0617B" w:rsidRPr="00D0617B" w:rsidRDefault="00D0617B" w:rsidP="00A7342C">
            <w:pPr>
              <w:rPr>
                <w:rFonts w:ascii="Tw Cen MT" w:hAnsi="Tw Cen MT"/>
                <w:sz w:val="16"/>
                <w:szCs w:val="16"/>
              </w:rPr>
            </w:pPr>
          </w:p>
          <w:p w14:paraId="46A529DD" w14:textId="77777777" w:rsidR="00671BD6" w:rsidRDefault="00671BD6" w:rsidP="00671BD6"/>
        </w:tc>
        <w:tc>
          <w:tcPr>
            <w:tcW w:w="1993" w:type="dxa"/>
          </w:tcPr>
          <w:p w14:paraId="4943E4EB" w14:textId="77777777" w:rsidR="00A7342C" w:rsidRDefault="00A7342C" w:rsidP="00A7342C">
            <w:pPr>
              <w:rPr>
                <w:rFonts w:ascii="Tw Cen MT" w:hAnsi="Tw Cen MT"/>
                <w:b/>
                <w:sz w:val="16"/>
                <w:szCs w:val="16"/>
              </w:rPr>
            </w:pPr>
            <w:r w:rsidRPr="00A7342C">
              <w:rPr>
                <w:rFonts w:ascii="Tw Cen MT" w:hAnsi="Tw Cen MT"/>
                <w:b/>
                <w:sz w:val="16"/>
                <w:szCs w:val="16"/>
              </w:rPr>
              <w:t>Phonics: (SSPF)</w:t>
            </w:r>
          </w:p>
          <w:p w14:paraId="4CB1D8D9" w14:textId="77777777" w:rsidR="00D0617B" w:rsidRDefault="00D0617B" w:rsidP="00A7342C">
            <w:pPr>
              <w:rPr>
                <w:rFonts w:ascii="Tw Cen MT" w:hAnsi="Tw Cen MT"/>
                <w:sz w:val="16"/>
                <w:szCs w:val="16"/>
              </w:rPr>
            </w:pPr>
            <w:r w:rsidRPr="00D0617B">
              <w:rPr>
                <w:rFonts w:ascii="Tw Cen MT" w:hAnsi="Tw Cen MT"/>
                <w:sz w:val="16"/>
                <w:szCs w:val="16"/>
              </w:rPr>
              <w:t>Begin Basics 3</w:t>
            </w:r>
            <w:r>
              <w:rPr>
                <w:rFonts w:ascii="Tw Cen MT" w:hAnsi="Tw Cen MT"/>
                <w:sz w:val="16"/>
                <w:szCs w:val="16"/>
              </w:rPr>
              <w:t>. Know the sounds</w:t>
            </w:r>
            <w:r w:rsidR="00303CE7">
              <w:rPr>
                <w:rFonts w:ascii="Tw Cen MT" w:hAnsi="Tw Cen MT"/>
                <w:sz w:val="16"/>
                <w:szCs w:val="16"/>
              </w:rPr>
              <w:t xml:space="preserve"> and tricky words</w:t>
            </w:r>
            <w:r>
              <w:rPr>
                <w:rFonts w:ascii="Tw Cen MT" w:hAnsi="Tw Cen MT"/>
                <w:sz w:val="16"/>
                <w:szCs w:val="16"/>
              </w:rPr>
              <w:t xml:space="preserve"> as per parent newsletter.</w:t>
            </w:r>
          </w:p>
          <w:p w14:paraId="5DD8CFA0" w14:textId="77777777" w:rsidR="00D0617B" w:rsidRDefault="00D0617B" w:rsidP="00A7342C">
            <w:pPr>
              <w:rPr>
                <w:rFonts w:ascii="Tw Cen MT" w:hAnsi="Tw Cen MT"/>
                <w:sz w:val="16"/>
                <w:szCs w:val="16"/>
              </w:rPr>
            </w:pPr>
          </w:p>
          <w:p w14:paraId="61A22250" w14:textId="77777777" w:rsidR="00D0617B" w:rsidRDefault="00D0617B" w:rsidP="00A7342C">
            <w:pPr>
              <w:rPr>
                <w:rFonts w:ascii="Tw Cen MT" w:hAnsi="Tw Cen MT"/>
                <w:sz w:val="16"/>
                <w:szCs w:val="16"/>
              </w:rPr>
            </w:pPr>
            <w:r w:rsidRPr="00D0617B">
              <w:rPr>
                <w:rFonts w:ascii="Tw Cen MT" w:hAnsi="Tw Cen MT"/>
                <w:b/>
                <w:sz w:val="16"/>
                <w:szCs w:val="16"/>
              </w:rPr>
              <w:t>Reading:</w:t>
            </w:r>
            <w:r>
              <w:rPr>
                <w:rFonts w:ascii="Tw Cen MT" w:hAnsi="Tw Cen MT"/>
                <w:b/>
                <w:sz w:val="16"/>
                <w:szCs w:val="16"/>
              </w:rPr>
              <w:t xml:space="preserve"> </w:t>
            </w:r>
            <w:r w:rsidR="008F7CC0" w:rsidRPr="00D0617B">
              <w:rPr>
                <w:rFonts w:ascii="Tw Cen MT" w:hAnsi="Tw Cen MT"/>
                <w:sz w:val="16"/>
                <w:szCs w:val="16"/>
              </w:rPr>
              <w:t>Ongoing- learn to read books</w:t>
            </w:r>
            <w:r w:rsidR="008F7CC0" w:rsidRPr="008F7CC0">
              <w:rPr>
                <w:rFonts w:ascii="Tw Cen MT" w:hAnsi="Tw Cen MT"/>
                <w:sz w:val="16"/>
                <w:szCs w:val="16"/>
              </w:rPr>
              <w:t>.</w:t>
            </w:r>
            <w:r w:rsidR="008F7CC0">
              <w:rPr>
                <w:rFonts w:ascii="Tw Cen MT" w:hAnsi="Tw Cen MT"/>
                <w:sz w:val="16"/>
                <w:szCs w:val="16"/>
              </w:rPr>
              <w:t xml:space="preserve"> Read simple phrases and sentences made up of words with known sounds. Retell simple stories in the correct sequence.</w:t>
            </w:r>
          </w:p>
          <w:p w14:paraId="240B3433" w14:textId="77777777" w:rsidR="008A542B" w:rsidRDefault="008F7CC0" w:rsidP="00A7342C">
            <w:pPr>
              <w:rPr>
                <w:rFonts w:ascii="Tw Cen MT" w:hAnsi="Tw Cen MT"/>
                <w:sz w:val="16"/>
                <w:szCs w:val="16"/>
              </w:rPr>
            </w:pPr>
            <w:r w:rsidRPr="008F7CC0">
              <w:rPr>
                <w:rFonts w:ascii="Tw Cen MT" w:hAnsi="Tw Cen MT"/>
                <w:b/>
                <w:sz w:val="16"/>
                <w:szCs w:val="16"/>
              </w:rPr>
              <w:t>Writing:</w:t>
            </w:r>
            <w:r w:rsidR="00BA5CA4">
              <w:rPr>
                <w:rFonts w:ascii="Tw Cen MT" w:hAnsi="Tw Cen MT"/>
                <w:b/>
                <w:sz w:val="16"/>
                <w:szCs w:val="16"/>
              </w:rPr>
              <w:t xml:space="preserve"> </w:t>
            </w:r>
            <w:r w:rsidR="008A542B" w:rsidRPr="008A542B">
              <w:rPr>
                <w:rFonts w:ascii="Tw Cen MT" w:hAnsi="Tw Cen MT"/>
                <w:sz w:val="16"/>
                <w:szCs w:val="16"/>
              </w:rPr>
              <w:t>Write labels and captions progressing to short sentences in their play.</w:t>
            </w:r>
            <w:r w:rsidR="008A542B">
              <w:rPr>
                <w:rFonts w:ascii="Tw Cen MT" w:hAnsi="Tw Cen MT"/>
                <w:sz w:val="16"/>
                <w:szCs w:val="16"/>
              </w:rPr>
              <w:t xml:space="preserve"> </w:t>
            </w:r>
          </w:p>
          <w:p w14:paraId="5CDE59E6" w14:textId="77777777" w:rsidR="008F7CC0" w:rsidRPr="00BA5CA4" w:rsidRDefault="008A542B" w:rsidP="00A7342C">
            <w:pPr>
              <w:rPr>
                <w:rFonts w:ascii="Tw Cen MT" w:hAnsi="Tw Cen MT"/>
                <w:sz w:val="16"/>
                <w:szCs w:val="16"/>
              </w:rPr>
            </w:pPr>
            <w:r>
              <w:rPr>
                <w:rFonts w:ascii="Tw Cen MT" w:hAnsi="Tw Cen MT"/>
                <w:sz w:val="16"/>
                <w:szCs w:val="16"/>
              </w:rPr>
              <w:t>Hold a pencil effectively to form recognisable letters.</w:t>
            </w:r>
          </w:p>
          <w:p w14:paraId="592BB06F" w14:textId="77777777" w:rsidR="00671BD6" w:rsidRDefault="00671BD6" w:rsidP="00671BD6"/>
        </w:tc>
        <w:tc>
          <w:tcPr>
            <w:tcW w:w="1993" w:type="dxa"/>
          </w:tcPr>
          <w:p w14:paraId="7C1C7108" w14:textId="77777777" w:rsidR="00A7342C" w:rsidRDefault="00A7342C" w:rsidP="00A7342C">
            <w:pPr>
              <w:rPr>
                <w:rFonts w:ascii="Tw Cen MT" w:hAnsi="Tw Cen MT"/>
                <w:b/>
                <w:sz w:val="16"/>
                <w:szCs w:val="16"/>
              </w:rPr>
            </w:pPr>
            <w:r w:rsidRPr="00A7342C">
              <w:rPr>
                <w:rFonts w:ascii="Tw Cen MT" w:hAnsi="Tw Cen MT"/>
                <w:b/>
                <w:sz w:val="16"/>
                <w:szCs w:val="16"/>
              </w:rPr>
              <w:t>Phonics: (SSPF)</w:t>
            </w:r>
          </w:p>
          <w:p w14:paraId="6A293085" w14:textId="77777777" w:rsidR="00383248" w:rsidRDefault="00383248" w:rsidP="00A7342C">
            <w:pPr>
              <w:rPr>
                <w:rFonts w:ascii="Tw Cen MT" w:hAnsi="Tw Cen MT"/>
                <w:sz w:val="16"/>
                <w:szCs w:val="16"/>
              </w:rPr>
            </w:pPr>
            <w:r w:rsidRPr="00383248">
              <w:rPr>
                <w:rFonts w:ascii="Tw Cen MT" w:hAnsi="Tw Cen MT"/>
                <w:sz w:val="16"/>
                <w:szCs w:val="16"/>
              </w:rPr>
              <w:t>Consolidate Basics 3.</w:t>
            </w:r>
            <w:r>
              <w:rPr>
                <w:rFonts w:ascii="Tw Cen MT" w:hAnsi="Tw Cen MT"/>
                <w:sz w:val="16"/>
                <w:szCs w:val="16"/>
              </w:rPr>
              <w:t>Read and write simple sentences using phonic knowledge.</w:t>
            </w:r>
          </w:p>
          <w:p w14:paraId="49375ED1" w14:textId="77777777" w:rsidR="00383248" w:rsidRDefault="00383248" w:rsidP="00A7342C">
            <w:pPr>
              <w:rPr>
                <w:rFonts w:ascii="Tw Cen MT" w:hAnsi="Tw Cen MT"/>
                <w:sz w:val="16"/>
                <w:szCs w:val="16"/>
              </w:rPr>
            </w:pPr>
          </w:p>
          <w:p w14:paraId="6C3D6578" w14:textId="77777777" w:rsidR="00383248" w:rsidRDefault="00383248" w:rsidP="00A7342C">
            <w:pPr>
              <w:rPr>
                <w:rFonts w:ascii="Tw Cen MT" w:hAnsi="Tw Cen MT"/>
                <w:sz w:val="16"/>
                <w:szCs w:val="16"/>
              </w:rPr>
            </w:pPr>
            <w:r w:rsidRPr="00383248">
              <w:rPr>
                <w:rFonts w:ascii="Tw Cen MT" w:hAnsi="Tw Cen MT"/>
                <w:b/>
                <w:sz w:val="16"/>
                <w:szCs w:val="16"/>
              </w:rPr>
              <w:t>Reading:</w:t>
            </w:r>
            <w:r>
              <w:rPr>
                <w:rFonts w:ascii="Tw Cen MT" w:hAnsi="Tw Cen MT"/>
                <w:b/>
                <w:sz w:val="16"/>
                <w:szCs w:val="16"/>
              </w:rPr>
              <w:t xml:space="preserve"> </w:t>
            </w:r>
            <w:r w:rsidRPr="00383248">
              <w:rPr>
                <w:rFonts w:ascii="Tw Cen MT" w:hAnsi="Tw Cen MT"/>
                <w:sz w:val="16"/>
                <w:szCs w:val="16"/>
              </w:rPr>
              <w:t>Begin Guided Reading sessions</w:t>
            </w:r>
            <w:r w:rsidR="00303CE7">
              <w:rPr>
                <w:rFonts w:ascii="Tw Cen MT" w:hAnsi="Tw Cen MT"/>
                <w:sz w:val="16"/>
                <w:szCs w:val="16"/>
              </w:rPr>
              <w:t xml:space="preserve">. </w:t>
            </w:r>
            <w:r>
              <w:rPr>
                <w:rFonts w:ascii="Tw Cen MT" w:hAnsi="Tw Cen MT"/>
                <w:sz w:val="16"/>
                <w:szCs w:val="16"/>
              </w:rPr>
              <w:t>Describe story setting, events and characters in increasing detail.</w:t>
            </w:r>
            <w:r w:rsidR="00303CE7">
              <w:rPr>
                <w:rFonts w:ascii="Tw Cen MT" w:hAnsi="Tw Cen MT"/>
                <w:sz w:val="16"/>
                <w:szCs w:val="16"/>
              </w:rPr>
              <w:t xml:space="preserve"> Answer comprehension questions about the book.</w:t>
            </w:r>
          </w:p>
          <w:p w14:paraId="0A6A9BDE" w14:textId="77777777" w:rsidR="00383248" w:rsidRPr="00383248" w:rsidRDefault="00383248" w:rsidP="00A7342C">
            <w:pPr>
              <w:rPr>
                <w:rFonts w:ascii="Tw Cen MT" w:hAnsi="Tw Cen MT"/>
                <w:b/>
                <w:sz w:val="16"/>
                <w:szCs w:val="16"/>
              </w:rPr>
            </w:pPr>
            <w:r w:rsidRPr="00383248">
              <w:rPr>
                <w:rFonts w:ascii="Tw Cen MT" w:hAnsi="Tw Cen MT"/>
                <w:b/>
                <w:sz w:val="16"/>
                <w:szCs w:val="16"/>
              </w:rPr>
              <w:t xml:space="preserve">Writing:  </w:t>
            </w:r>
            <w:r w:rsidRPr="00383248">
              <w:rPr>
                <w:rFonts w:ascii="Tw Cen MT" w:hAnsi="Tw Cen MT"/>
                <w:sz w:val="16"/>
                <w:szCs w:val="16"/>
              </w:rPr>
              <w:t>Write a simple phrase or sentence that can be read by others</w:t>
            </w:r>
            <w:r>
              <w:rPr>
                <w:rFonts w:ascii="Tw Cen MT" w:hAnsi="Tw Cen MT"/>
                <w:sz w:val="16"/>
                <w:szCs w:val="16"/>
              </w:rPr>
              <w:t xml:space="preserve"> with a full stop. </w:t>
            </w:r>
          </w:p>
          <w:p w14:paraId="36EA3D16" w14:textId="77777777" w:rsidR="00671BD6" w:rsidRDefault="00671BD6" w:rsidP="00671BD6"/>
          <w:p w14:paraId="533639A0" w14:textId="77777777" w:rsidR="008F7CC0" w:rsidRDefault="008F7CC0" w:rsidP="00671BD6"/>
          <w:p w14:paraId="624D97A6" w14:textId="77777777" w:rsidR="008F7CC0" w:rsidRDefault="008F7CC0" w:rsidP="00671BD6"/>
          <w:p w14:paraId="55BFA40E" w14:textId="77777777" w:rsidR="008F7CC0" w:rsidRDefault="008F7CC0" w:rsidP="008F7CC0"/>
        </w:tc>
        <w:tc>
          <w:tcPr>
            <w:tcW w:w="1993" w:type="dxa"/>
          </w:tcPr>
          <w:p w14:paraId="34058461" w14:textId="77777777" w:rsidR="00A7342C" w:rsidRDefault="00A7342C" w:rsidP="00A7342C">
            <w:pPr>
              <w:rPr>
                <w:rFonts w:ascii="Tw Cen MT" w:hAnsi="Tw Cen MT"/>
                <w:b/>
                <w:sz w:val="16"/>
                <w:szCs w:val="16"/>
              </w:rPr>
            </w:pPr>
            <w:r w:rsidRPr="00A7342C">
              <w:rPr>
                <w:rFonts w:ascii="Tw Cen MT" w:hAnsi="Tw Cen MT"/>
                <w:b/>
                <w:sz w:val="16"/>
                <w:szCs w:val="16"/>
              </w:rPr>
              <w:t>Phonics: (SSPF)</w:t>
            </w:r>
          </w:p>
          <w:p w14:paraId="52B4482A" w14:textId="77777777" w:rsidR="00383248" w:rsidRDefault="00383248" w:rsidP="00A7342C">
            <w:pPr>
              <w:rPr>
                <w:rFonts w:ascii="Tw Cen MT" w:hAnsi="Tw Cen MT"/>
                <w:sz w:val="16"/>
                <w:szCs w:val="16"/>
              </w:rPr>
            </w:pPr>
            <w:r w:rsidRPr="00383248">
              <w:rPr>
                <w:rFonts w:ascii="Tw Cen MT" w:hAnsi="Tw Cen MT"/>
                <w:sz w:val="16"/>
                <w:szCs w:val="16"/>
              </w:rPr>
              <w:t>Basics 4 and consolidate any sounds not yet secured.</w:t>
            </w:r>
          </w:p>
          <w:p w14:paraId="694165AC" w14:textId="77777777" w:rsidR="00303CE7" w:rsidRDefault="00303CE7" w:rsidP="00A7342C">
            <w:pPr>
              <w:rPr>
                <w:rFonts w:ascii="Tw Cen MT" w:hAnsi="Tw Cen MT"/>
                <w:sz w:val="16"/>
                <w:szCs w:val="16"/>
              </w:rPr>
            </w:pPr>
            <w:r>
              <w:rPr>
                <w:rFonts w:ascii="Tw Cen MT" w:hAnsi="Tw Cen MT"/>
                <w:sz w:val="16"/>
                <w:szCs w:val="16"/>
              </w:rPr>
              <w:t>Know the tricky words for each basics stage.</w:t>
            </w:r>
          </w:p>
          <w:p w14:paraId="0CE65F57" w14:textId="77777777" w:rsidR="00303CE7" w:rsidRDefault="00303CE7" w:rsidP="00A7342C">
            <w:pPr>
              <w:rPr>
                <w:rFonts w:ascii="Tw Cen MT" w:hAnsi="Tw Cen MT"/>
                <w:sz w:val="16"/>
                <w:szCs w:val="16"/>
              </w:rPr>
            </w:pPr>
            <w:r w:rsidRPr="00383248">
              <w:rPr>
                <w:rFonts w:ascii="Tw Cen MT" w:hAnsi="Tw Cen MT"/>
                <w:b/>
                <w:sz w:val="16"/>
                <w:szCs w:val="16"/>
              </w:rPr>
              <w:t>Reading:</w:t>
            </w:r>
            <w:r>
              <w:rPr>
                <w:rFonts w:ascii="Tw Cen MT" w:hAnsi="Tw Cen MT"/>
                <w:b/>
                <w:sz w:val="16"/>
                <w:szCs w:val="16"/>
              </w:rPr>
              <w:t xml:space="preserve"> </w:t>
            </w:r>
            <w:r w:rsidRPr="00303CE7">
              <w:rPr>
                <w:rFonts w:ascii="Tw Cen MT" w:hAnsi="Tw Cen MT"/>
                <w:sz w:val="16"/>
                <w:szCs w:val="16"/>
              </w:rPr>
              <w:t>Guided reading sessions.</w:t>
            </w:r>
            <w:r>
              <w:rPr>
                <w:rFonts w:ascii="Tw Cen MT" w:hAnsi="Tw Cen MT"/>
                <w:sz w:val="16"/>
                <w:szCs w:val="16"/>
              </w:rPr>
              <w:t xml:space="preserve"> Read aloud simple sentences and books consistent with their own phonic knowledge. Say whether they liked or disliked the book and why.</w:t>
            </w:r>
          </w:p>
          <w:p w14:paraId="7CE436A3" w14:textId="77777777" w:rsidR="00303CE7" w:rsidRPr="00303CE7" w:rsidRDefault="00303CE7" w:rsidP="00A7342C">
            <w:pPr>
              <w:rPr>
                <w:rFonts w:ascii="Tw Cen MT" w:hAnsi="Tw Cen MT"/>
                <w:b/>
                <w:sz w:val="16"/>
                <w:szCs w:val="16"/>
              </w:rPr>
            </w:pPr>
            <w:r w:rsidRPr="00303CE7">
              <w:rPr>
                <w:rFonts w:ascii="Tw Cen MT" w:hAnsi="Tw Cen MT"/>
                <w:b/>
                <w:sz w:val="16"/>
                <w:szCs w:val="16"/>
              </w:rPr>
              <w:t xml:space="preserve">Writing: </w:t>
            </w:r>
            <w:r w:rsidRPr="00303CE7">
              <w:rPr>
                <w:rFonts w:ascii="Tw Cen MT" w:hAnsi="Tw Cen MT"/>
                <w:sz w:val="16"/>
                <w:szCs w:val="16"/>
              </w:rPr>
              <w:t xml:space="preserve">Write for different purposes- short story, list, </w:t>
            </w:r>
            <w:r>
              <w:rPr>
                <w:rFonts w:ascii="Tw Cen MT" w:hAnsi="Tw Cen MT"/>
                <w:sz w:val="16"/>
                <w:szCs w:val="16"/>
              </w:rPr>
              <w:t>instruction</w:t>
            </w:r>
            <w:r w:rsidRPr="00303CE7">
              <w:rPr>
                <w:rFonts w:ascii="Tw Cen MT" w:hAnsi="Tw Cen MT"/>
                <w:sz w:val="16"/>
                <w:szCs w:val="16"/>
              </w:rPr>
              <w:t>s etc.</w:t>
            </w:r>
            <w:r>
              <w:rPr>
                <w:rFonts w:ascii="Tw Cen MT" w:hAnsi="Tw Cen MT"/>
                <w:sz w:val="16"/>
                <w:szCs w:val="16"/>
              </w:rPr>
              <w:t xml:space="preserve"> Spell words using phonic knowledge.</w:t>
            </w:r>
          </w:p>
          <w:p w14:paraId="5A110798" w14:textId="77777777" w:rsidR="00671BD6" w:rsidRDefault="00671BD6" w:rsidP="00671BD6"/>
        </w:tc>
      </w:tr>
      <w:tr w:rsidR="00DC670B" w14:paraId="544F4FBB" w14:textId="77777777" w:rsidTr="00411915">
        <w:tc>
          <w:tcPr>
            <w:tcW w:w="1992" w:type="dxa"/>
            <w:shd w:val="clear" w:color="auto" w:fill="E71936"/>
          </w:tcPr>
          <w:p w14:paraId="46726A76" w14:textId="77777777" w:rsidR="00DC670B" w:rsidRDefault="00DC670B" w:rsidP="001B5CA9">
            <w:pPr>
              <w:rPr>
                <w:rFonts w:ascii="Tw Cen MT" w:hAnsi="Tw Cen MT"/>
                <w:b/>
                <w:bCs/>
                <w:sz w:val="18"/>
                <w:szCs w:val="18"/>
              </w:rPr>
            </w:pPr>
            <w:r>
              <w:rPr>
                <w:rFonts w:ascii="Tw Cen MT" w:hAnsi="Tw Cen MT"/>
                <w:b/>
                <w:bCs/>
                <w:sz w:val="18"/>
                <w:szCs w:val="18"/>
              </w:rPr>
              <w:t>Mathematics</w:t>
            </w:r>
          </w:p>
          <w:p w14:paraId="2E6B125A" w14:textId="77777777" w:rsidR="00BC6064" w:rsidRDefault="00BC6064" w:rsidP="001B5CA9">
            <w:pPr>
              <w:rPr>
                <w:rFonts w:ascii="Tw Cen MT" w:hAnsi="Tw Cen MT"/>
                <w:b/>
                <w:bCs/>
                <w:sz w:val="18"/>
                <w:szCs w:val="18"/>
              </w:rPr>
            </w:pPr>
            <w:r>
              <w:rPr>
                <w:rFonts w:ascii="Tw Cen MT" w:hAnsi="Tw Cen MT"/>
                <w:b/>
                <w:bCs/>
                <w:sz w:val="18"/>
                <w:szCs w:val="18"/>
              </w:rPr>
              <w:t>(White Rose)</w:t>
            </w:r>
          </w:p>
          <w:p w14:paraId="5CABC63C" w14:textId="77777777" w:rsidR="00BC6064" w:rsidRDefault="00BC6064" w:rsidP="001B5CA9">
            <w:pPr>
              <w:rPr>
                <w:rFonts w:ascii="Tw Cen MT" w:hAnsi="Tw Cen MT"/>
                <w:b/>
                <w:bCs/>
                <w:sz w:val="18"/>
                <w:szCs w:val="18"/>
              </w:rPr>
            </w:pPr>
          </w:p>
          <w:p w14:paraId="44E0C6D6" w14:textId="77777777" w:rsidR="00DC670B" w:rsidRDefault="00DC670B" w:rsidP="001B5CA9">
            <w:pPr>
              <w:rPr>
                <w:rFonts w:ascii="Tw Cen MT" w:hAnsi="Tw Cen MT"/>
                <w:b/>
                <w:bCs/>
                <w:sz w:val="18"/>
                <w:szCs w:val="18"/>
              </w:rPr>
            </w:pPr>
            <w:r>
              <w:rPr>
                <w:noProof/>
                <w:lang w:eastAsia="en-GB"/>
              </w:rPr>
              <w:drawing>
                <wp:inline distT="0" distB="0" distL="0" distR="0" wp14:anchorId="57B0EB63" wp14:editId="39431579">
                  <wp:extent cx="374006" cy="437882"/>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694" cy="448053"/>
                          </a:xfrm>
                          <a:prstGeom prst="rect">
                            <a:avLst/>
                          </a:prstGeom>
                        </pic:spPr>
                      </pic:pic>
                    </a:graphicData>
                  </a:graphic>
                </wp:inline>
              </w:drawing>
            </w:r>
          </w:p>
        </w:tc>
        <w:tc>
          <w:tcPr>
            <w:tcW w:w="1992" w:type="dxa"/>
          </w:tcPr>
          <w:p w14:paraId="7E38CDD0" w14:textId="77777777" w:rsidR="00F50D60" w:rsidRDefault="00EB39F3" w:rsidP="00671BD6">
            <w:pPr>
              <w:rPr>
                <w:rFonts w:ascii="Tw Cen MT" w:hAnsi="Tw Cen MT"/>
                <w:b/>
                <w:sz w:val="16"/>
                <w:szCs w:val="16"/>
              </w:rPr>
            </w:pPr>
            <w:r w:rsidRPr="00EB39F3">
              <w:rPr>
                <w:rFonts w:ascii="Tw Cen MT" w:hAnsi="Tw Cen MT"/>
                <w:b/>
                <w:sz w:val="16"/>
                <w:szCs w:val="16"/>
              </w:rPr>
              <w:t>Count objects, actions and sounds. Subitise</w:t>
            </w:r>
          </w:p>
          <w:p w14:paraId="643CAF1A" w14:textId="77777777" w:rsidR="00EB39F3" w:rsidRDefault="00EB39F3" w:rsidP="00671BD6">
            <w:pPr>
              <w:rPr>
                <w:rFonts w:ascii="Tw Cen MT" w:hAnsi="Tw Cen MT"/>
                <w:b/>
                <w:sz w:val="16"/>
                <w:szCs w:val="16"/>
              </w:rPr>
            </w:pPr>
            <w:r w:rsidRPr="00EB39F3">
              <w:rPr>
                <w:rFonts w:ascii="Tw Cen MT" w:hAnsi="Tw Cen MT"/>
                <w:b/>
                <w:sz w:val="16"/>
                <w:szCs w:val="16"/>
              </w:rPr>
              <w:t xml:space="preserve"> </w:t>
            </w:r>
          </w:p>
          <w:p w14:paraId="0716731B" w14:textId="77777777" w:rsidR="00F50D60" w:rsidRDefault="00F50D60" w:rsidP="00671BD6">
            <w:pPr>
              <w:rPr>
                <w:rFonts w:ascii="Tw Cen MT" w:hAnsi="Tw Cen MT"/>
                <w:sz w:val="16"/>
                <w:szCs w:val="16"/>
                <w:u w:val="single"/>
              </w:rPr>
            </w:pPr>
          </w:p>
          <w:p w14:paraId="034A938D" w14:textId="77777777" w:rsidR="00DC670B" w:rsidRPr="00A06B5A" w:rsidRDefault="00EB39F3" w:rsidP="00671BD6">
            <w:pPr>
              <w:rPr>
                <w:rFonts w:ascii="Tw Cen MT" w:hAnsi="Tw Cen MT"/>
                <w:sz w:val="16"/>
                <w:szCs w:val="16"/>
                <w:u w:val="single"/>
              </w:rPr>
            </w:pPr>
            <w:r w:rsidRPr="00A06B5A">
              <w:rPr>
                <w:rFonts w:ascii="Tw Cen MT" w:hAnsi="Tw Cen MT"/>
                <w:sz w:val="16"/>
                <w:szCs w:val="16"/>
                <w:u w:val="single"/>
              </w:rPr>
              <w:t>Just like me:</w:t>
            </w:r>
          </w:p>
          <w:p w14:paraId="5F0B394D" w14:textId="77777777" w:rsidR="00EB39F3" w:rsidRDefault="00EB39F3" w:rsidP="00671BD6">
            <w:pPr>
              <w:rPr>
                <w:rFonts w:ascii="Tw Cen MT" w:hAnsi="Tw Cen MT"/>
                <w:sz w:val="16"/>
                <w:szCs w:val="16"/>
              </w:rPr>
            </w:pPr>
            <w:r>
              <w:rPr>
                <w:rFonts w:ascii="Tw Cen MT" w:hAnsi="Tw Cen MT"/>
                <w:sz w:val="16"/>
                <w:szCs w:val="16"/>
              </w:rPr>
              <w:t>Matching, sorting and comparing.</w:t>
            </w:r>
          </w:p>
          <w:p w14:paraId="4CA217D7" w14:textId="77777777" w:rsidR="00EB39F3" w:rsidRDefault="00EB39F3" w:rsidP="00671BD6">
            <w:pPr>
              <w:rPr>
                <w:rFonts w:ascii="Tw Cen MT" w:hAnsi="Tw Cen MT"/>
                <w:sz w:val="16"/>
                <w:szCs w:val="16"/>
              </w:rPr>
            </w:pPr>
            <w:r>
              <w:rPr>
                <w:rFonts w:ascii="Tw Cen MT" w:hAnsi="Tw Cen MT"/>
                <w:sz w:val="16"/>
                <w:szCs w:val="16"/>
              </w:rPr>
              <w:t>Comparing amounts.</w:t>
            </w:r>
          </w:p>
          <w:p w14:paraId="01796DEC" w14:textId="77777777" w:rsidR="00EB39F3" w:rsidRDefault="00EB39F3" w:rsidP="00671BD6">
            <w:pPr>
              <w:rPr>
                <w:rFonts w:ascii="Tw Cen MT" w:hAnsi="Tw Cen MT"/>
                <w:sz w:val="16"/>
                <w:szCs w:val="16"/>
              </w:rPr>
            </w:pPr>
            <w:r>
              <w:rPr>
                <w:rFonts w:ascii="Tw Cen MT" w:hAnsi="Tw Cen MT"/>
                <w:sz w:val="16"/>
                <w:szCs w:val="16"/>
              </w:rPr>
              <w:t>Comparing size, mass and capacity.</w:t>
            </w:r>
          </w:p>
          <w:p w14:paraId="2A7AAFE8" w14:textId="77777777" w:rsidR="00EB39F3" w:rsidRDefault="00EB39F3" w:rsidP="00671BD6">
            <w:pPr>
              <w:rPr>
                <w:rFonts w:ascii="Tw Cen MT" w:hAnsi="Tw Cen MT"/>
                <w:sz w:val="16"/>
                <w:szCs w:val="16"/>
              </w:rPr>
            </w:pPr>
            <w:r>
              <w:rPr>
                <w:rFonts w:ascii="Tw Cen MT" w:hAnsi="Tw Cen MT"/>
                <w:sz w:val="16"/>
                <w:szCs w:val="16"/>
              </w:rPr>
              <w:t>Exploring pattern.</w:t>
            </w:r>
          </w:p>
          <w:p w14:paraId="3FBB2176" w14:textId="77777777" w:rsidR="00EB39F3" w:rsidRDefault="00EB39F3" w:rsidP="00671BD6">
            <w:pPr>
              <w:rPr>
                <w:b/>
              </w:rPr>
            </w:pPr>
          </w:p>
          <w:p w14:paraId="08FF8A78" w14:textId="77777777" w:rsidR="00EB39F3" w:rsidRPr="00EB39F3" w:rsidRDefault="00EB39F3" w:rsidP="00671BD6">
            <w:pPr>
              <w:rPr>
                <w:b/>
              </w:rPr>
            </w:pPr>
          </w:p>
        </w:tc>
        <w:tc>
          <w:tcPr>
            <w:tcW w:w="1992" w:type="dxa"/>
          </w:tcPr>
          <w:p w14:paraId="4E6FCA40" w14:textId="77777777" w:rsidR="00DC670B" w:rsidRDefault="00EB39F3" w:rsidP="00671BD6">
            <w:pPr>
              <w:rPr>
                <w:rFonts w:ascii="Tw Cen MT" w:hAnsi="Tw Cen MT"/>
                <w:b/>
                <w:sz w:val="16"/>
                <w:szCs w:val="16"/>
              </w:rPr>
            </w:pPr>
            <w:r w:rsidRPr="00EB39F3">
              <w:rPr>
                <w:rFonts w:ascii="Tw Cen MT" w:hAnsi="Tw Cen MT"/>
                <w:b/>
                <w:sz w:val="16"/>
                <w:szCs w:val="16"/>
              </w:rPr>
              <w:t>Subitise</w:t>
            </w:r>
            <w:r>
              <w:rPr>
                <w:rFonts w:ascii="Tw Cen MT" w:hAnsi="Tw Cen MT"/>
                <w:b/>
                <w:sz w:val="16"/>
                <w:szCs w:val="16"/>
              </w:rPr>
              <w:t xml:space="preserve"> up to 5.</w:t>
            </w:r>
            <w:r>
              <w:rPr>
                <w:rFonts w:ascii="Tw Cen MT" w:hAnsi="Tw Cen MT"/>
                <w:b/>
                <w:sz w:val="16"/>
                <w:szCs w:val="16"/>
              </w:rPr>
              <w:br/>
              <w:t>Learn Its double 1 and 2, 2+1</w:t>
            </w:r>
          </w:p>
          <w:p w14:paraId="31AEDCFB" w14:textId="77777777" w:rsidR="00F50D60" w:rsidRDefault="00F50D60" w:rsidP="00671BD6">
            <w:pPr>
              <w:rPr>
                <w:rFonts w:ascii="Tw Cen MT" w:hAnsi="Tw Cen MT"/>
                <w:sz w:val="16"/>
                <w:szCs w:val="16"/>
                <w:u w:val="single"/>
              </w:rPr>
            </w:pPr>
          </w:p>
          <w:p w14:paraId="1C6059F5" w14:textId="77777777" w:rsidR="00EB39F3" w:rsidRDefault="00EB39F3" w:rsidP="00671BD6">
            <w:pPr>
              <w:rPr>
                <w:rFonts w:ascii="Tw Cen MT" w:hAnsi="Tw Cen MT"/>
                <w:sz w:val="16"/>
                <w:szCs w:val="16"/>
              </w:rPr>
            </w:pPr>
            <w:r w:rsidRPr="00A06B5A">
              <w:rPr>
                <w:rFonts w:ascii="Tw Cen MT" w:hAnsi="Tw Cen MT"/>
                <w:sz w:val="16"/>
                <w:szCs w:val="16"/>
                <w:u w:val="single"/>
              </w:rPr>
              <w:t>It’s Me 1, 2, 3:</w:t>
            </w:r>
            <w:r>
              <w:rPr>
                <w:rFonts w:ascii="Tw Cen MT" w:hAnsi="Tw Cen MT"/>
                <w:sz w:val="16"/>
                <w:szCs w:val="16"/>
              </w:rPr>
              <w:t xml:space="preserve"> Representing, comparing and composition of 1,2, 3.</w:t>
            </w:r>
          </w:p>
          <w:p w14:paraId="3767DE80" w14:textId="77777777" w:rsidR="00EB39F3" w:rsidRDefault="00EB39F3" w:rsidP="00671BD6">
            <w:pPr>
              <w:rPr>
                <w:rFonts w:ascii="Tw Cen MT" w:hAnsi="Tw Cen MT"/>
                <w:sz w:val="16"/>
                <w:szCs w:val="16"/>
              </w:rPr>
            </w:pPr>
            <w:r>
              <w:rPr>
                <w:rFonts w:ascii="Tw Cen MT" w:hAnsi="Tw Cen MT"/>
                <w:sz w:val="16"/>
                <w:szCs w:val="16"/>
              </w:rPr>
              <w:t>Circles and triangles. Positional language.</w:t>
            </w:r>
          </w:p>
          <w:p w14:paraId="26CFADD1" w14:textId="77777777" w:rsidR="00EB39F3" w:rsidRDefault="00EB39F3" w:rsidP="00671BD6">
            <w:pPr>
              <w:rPr>
                <w:rFonts w:ascii="Tw Cen MT" w:hAnsi="Tw Cen MT"/>
                <w:sz w:val="16"/>
                <w:szCs w:val="16"/>
              </w:rPr>
            </w:pPr>
            <w:r w:rsidRPr="00A06B5A">
              <w:rPr>
                <w:rFonts w:ascii="Tw Cen MT" w:hAnsi="Tw Cen MT"/>
                <w:sz w:val="16"/>
                <w:szCs w:val="16"/>
                <w:u w:val="single"/>
              </w:rPr>
              <w:t>Light and Dark:</w:t>
            </w:r>
            <w:r>
              <w:rPr>
                <w:rFonts w:ascii="Tw Cen MT" w:hAnsi="Tw Cen MT"/>
                <w:sz w:val="16"/>
                <w:szCs w:val="16"/>
              </w:rPr>
              <w:t xml:space="preserve"> Representing numbers to 5</w:t>
            </w:r>
            <w:r w:rsidR="00EE1C50">
              <w:rPr>
                <w:rFonts w:ascii="Tw Cen MT" w:hAnsi="Tw Cen MT"/>
                <w:sz w:val="16"/>
                <w:szCs w:val="16"/>
              </w:rPr>
              <w:t>.</w:t>
            </w:r>
          </w:p>
          <w:p w14:paraId="084BF230" w14:textId="77777777" w:rsidR="00EB39F3" w:rsidRDefault="00EB39F3" w:rsidP="00671BD6">
            <w:pPr>
              <w:rPr>
                <w:rFonts w:ascii="Tw Cen MT" w:hAnsi="Tw Cen MT"/>
                <w:sz w:val="16"/>
                <w:szCs w:val="16"/>
              </w:rPr>
            </w:pPr>
            <w:r>
              <w:rPr>
                <w:rFonts w:ascii="Tw Cen MT" w:hAnsi="Tw Cen MT"/>
                <w:sz w:val="16"/>
                <w:szCs w:val="16"/>
              </w:rPr>
              <w:t xml:space="preserve"> One more and one less.</w:t>
            </w:r>
          </w:p>
          <w:p w14:paraId="6496C4F2" w14:textId="77777777" w:rsidR="00EB39F3" w:rsidRDefault="00EB39F3" w:rsidP="00671BD6">
            <w:pPr>
              <w:rPr>
                <w:rFonts w:ascii="Tw Cen MT" w:hAnsi="Tw Cen MT"/>
                <w:sz w:val="16"/>
                <w:szCs w:val="16"/>
              </w:rPr>
            </w:pPr>
            <w:r>
              <w:rPr>
                <w:rFonts w:ascii="Tw Cen MT" w:hAnsi="Tw Cen MT"/>
                <w:sz w:val="16"/>
                <w:szCs w:val="16"/>
              </w:rPr>
              <w:t>Shapes with 4 sides.</w:t>
            </w:r>
          </w:p>
          <w:p w14:paraId="070E69E2" w14:textId="77777777" w:rsidR="00EB39F3" w:rsidRPr="00EB39F3" w:rsidRDefault="00EB39F3" w:rsidP="00671BD6">
            <w:r>
              <w:rPr>
                <w:rFonts w:ascii="Tw Cen MT" w:hAnsi="Tw Cen MT"/>
                <w:sz w:val="16"/>
                <w:szCs w:val="16"/>
              </w:rPr>
              <w:t>Time</w:t>
            </w:r>
            <w:r w:rsidR="00EE1C50">
              <w:rPr>
                <w:rFonts w:ascii="Tw Cen MT" w:hAnsi="Tw Cen MT"/>
                <w:sz w:val="16"/>
                <w:szCs w:val="16"/>
              </w:rPr>
              <w:t>.</w:t>
            </w:r>
          </w:p>
        </w:tc>
        <w:tc>
          <w:tcPr>
            <w:tcW w:w="1993" w:type="dxa"/>
          </w:tcPr>
          <w:p w14:paraId="4F00C124" w14:textId="77777777" w:rsidR="00EB39F3" w:rsidRDefault="00EB39F3" w:rsidP="00EB39F3">
            <w:pPr>
              <w:rPr>
                <w:rFonts w:ascii="Tw Cen MT" w:hAnsi="Tw Cen MT"/>
                <w:b/>
                <w:sz w:val="16"/>
                <w:szCs w:val="16"/>
              </w:rPr>
            </w:pPr>
            <w:r w:rsidRPr="00EB39F3">
              <w:rPr>
                <w:rFonts w:ascii="Tw Cen MT" w:hAnsi="Tw Cen MT"/>
                <w:b/>
                <w:sz w:val="16"/>
                <w:szCs w:val="16"/>
              </w:rPr>
              <w:t>Subitise</w:t>
            </w:r>
            <w:r>
              <w:rPr>
                <w:rFonts w:ascii="Tw Cen MT" w:hAnsi="Tw Cen MT"/>
                <w:b/>
                <w:sz w:val="16"/>
                <w:szCs w:val="16"/>
              </w:rPr>
              <w:t xml:space="preserve"> up to 6</w:t>
            </w:r>
            <w:r>
              <w:rPr>
                <w:rFonts w:ascii="Tw Cen MT" w:hAnsi="Tw Cen MT"/>
                <w:b/>
                <w:sz w:val="16"/>
                <w:szCs w:val="16"/>
              </w:rPr>
              <w:br/>
              <w:t>Learn Its doubles to 5, 2+1, 3+2</w:t>
            </w:r>
          </w:p>
          <w:p w14:paraId="6AFE6B33" w14:textId="77777777" w:rsidR="00EB39F3" w:rsidRDefault="00EB39F3" w:rsidP="00EB39F3">
            <w:pPr>
              <w:rPr>
                <w:rFonts w:ascii="Tw Cen MT" w:hAnsi="Tw Cen MT"/>
                <w:b/>
                <w:sz w:val="16"/>
                <w:szCs w:val="16"/>
              </w:rPr>
            </w:pPr>
            <w:r>
              <w:rPr>
                <w:rFonts w:ascii="Tw Cen MT" w:hAnsi="Tw Cen MT"/>
                <w:b/>
                <w:sz w:val="16"/>
                <w:szCs w:val="16"/>
              </w:rPr>
              <w:t>Recall of number bonds 0</w:t>
            </w:r>
            <w:r w:rsidR="00EE1C50">
              <w:rPr>
                <w:rFonts w:ascii="Tw Cen MT" w:hAnsi="Tw Cen MT"/>
                <w:b/>
                <w:sz w:val="16"/>
                <w:szCs w:val="16"/>
              </w:rPr>
              <w:t>-5</w:t>
            </w:r>
          </w:p>
          <w:p w14:paraId="3D637DA9" w14:textId="77777777" w:rsidR="00EE1C50" w:rsidRPr="00A06B5A" w:rsidRDefault="00EE1C50" w:rsidP="00EB39F3">
            <w:pPr>
              <w:rPr>
                <w:rFonts w:ascii="Tw Cen MT" w:hAnsi="Tw Cen MT"/>
                <w:sz w:val="16"/>
                <w:szCs w:val="16"/>
                <w:u w:val="single"/>
              </w:rPr>
            </w:pPr>
            <w:r w:rsidRPr="00A06B5A">
              <w:rPr>
                <w:rFonts w:ascii="Tw Cen MT" w:hAnsi="Tw Cen MT"/>
                <w:sz w:val="16"/>
                <w:szCs w:val="16"/>
                <w:u w:val="single"/>
              </w:rPr>
              <w:t>Alive in 5!</w:t>
            </w:r>
          </w:p>
          <w:p w14:paraId="2CD8993B" w14:textId="77777777" w:rsidR="00EE1C50" w:rsidRDefault="00EE1C50" w:rsidP="00EB39F3">
            <w:pPr>
              <w:rPr>
                <w:rFonts w:ascii="Tw Cen MT" w:hAnsi="Tw Cen MT"/>
                <w:sz w:val="16"/>
                <w:szCs w:val="16"/>
              </w:rPr>
            </w:pPr>
            <w:r>
              <w:rPr>
                <w:rFonts w:ascii="Tw Cen MT" w:hAnsi="Tw Cen MT"/>
                <w:sz w:val="16"/>
                <w:szCs w:val="16"/>
              </w:rPr>
              <w:t>Introducing zero.</w:t>
            </w:r>
          </w:p>
          <w:p w14:paraId="0C7B484D" w14:textId="77777777" w:rsidR="00EE1C50" w:rsidRDefault="00EE1C50" w:rsidP="00EB39F3">
            <w:pPr>
              <w:rPr>
                <w:rFonts w:ascii="Tw Cen MT" w:hAnsi="Tw Cen MT"/>
                <w:sz w:val="16"/>
                <w:szCs w:val="16"/>
              </w:rPr>
            </w:pPr>
            <w:r>
              <w:rPr>
                <w:rFonts w:ascii="Tw Cen MT" w:hAnsi="Tw Cen MT"/>
                <w:sz w:val="16"/>
                <w:szCs w:val="16"/>
              </w:rPr>
              <w:t>Comparing numbers to 5.</w:t>
            </w:r>
          </w:p>
          <w:p w14:paraId="7091599B" w14:textId="77777777" w:rsidR="00EE1C50" w:rsidRDefault="00EE1C50" w:rsidP="00EB39F3">
            <w:pPr>
              <w:rPr>
                <w:rFonts w:ascii="Tw Cen MT" w:hAnsi="Tw Cen MT"/>
                <w:sz w:val="16"/>
                <w:szCs w:val="16"/>
              </w:rPr>
            </w:pPr>
            <w:r>
              <w:rPr>
                <w:rFonts w:ascii="Tw Cen MT" w:hAnsi="Tw Cen MT"/>
                <w:sz w:val="16"/>
                <w:szCs w:val="16"/>
              </w:rPr>
              <w:t>Composition of 4 and 5.</w:t>
            </w:r>
          </w:p>
          <w:p w14:paraId="132792E3" w14:textId="77777777" w:rsidR="00EE1C50" w:rsidRDefault="00EE1C50" w:rsidP="00EB39F3">
            <w:pPr>
              <w:rPr>
                <w:rFonts w:ascii="Tw Cen MT" w:hAnsi="Tw Cen MT"/>
                <w:sz w:val="16"/>
                <w:szCs w:val="16"/>
              </w:rPr>
            </w:pPr>
            <w:r>
              <w:rPr>
                <w:rFonts w:ascii="Tw Cen MT" w:hAnsi="Tw Cen MT"/>
                <w:sz w:val="16"/>
                <w:szCs w:val="16"/>
              </w:rPr>
              <w:t>Comparing mass.</w:t>
            </w:r>
          </w:p>
          <w:p w14:paraId="703AC070" w14:textId="77777777" w:rsidR="00EE1C50" w:rsidRDefault="00EE1C50" w:rsidP="00EB39F3">
            <w:pPr>
              <w:rPr>
                <w:rFonts w:ascii="Tw Cen MT" w:hAnsi="Tw Cen MT"/>
                <w:sz w:val="16"/>
                <w:szCs w:val="16"/>
              </w:rPr>
            </w:pPr>
            <w:r>
              <w:rPr>
                <w:rFonts w:ascii="Tw Cen MT" w:hAnsi="Tw Cen MT"/>
                <w:sz w:val="16"/>
                <w:szCs w:val="16"/>
              </w:rPr>
              <w:t>Comparing capacity.</w:t>
            </w:r>
          </w:p>
          <w:p w14:paraId="18F58ED0" w14:textId="77777777" w:rsidR="00EE1C50" w:rsidRPr="00A06B5A" w:rsidRDefault="00EE1C50" w:rsidP="00EB39F3">
            <w:pPr>
              <w:rPr>
                <w:rFonts w:ascii="Tw Cen MT" w:hAnsi="Tw Cen MT"/>
                <w:sz w:val="16"/>
                <w:szCs w:val="16"/>
                <w:u w:val="single"/>
              </w:rPr>
            </w:pPr>
            <w:r w:rsidRPr="00A06B5A">
              <w:rPr>
                <w:rFonts w:ascii="Tw Cen MT" w:hAnsi="Tw Cen MT"/>
                <w:sz w:val="16"/>
                <w:szCs w:val="16"/>
                <w:u w:val="single"/>
              </w:rPr>
              <w:t>Growing 6,7,8:</w:t>
            </w:r>
          </w:p>
          <w:p w14:paraId="1F747A6F" w14:textId="77777777" w:rsidR="00EE1C50" w:rsidRDefault="00EE1C50" w:rsidP="00EB39F3">
            <w:pPr>
              <w:rPr>
                <w:rFonts w:ascii="Tw Cen MT" w:hAnsi="Tw Cen MT"/>
                <w:sz w:val="16"/>
                <w:szCs w:val="16"/>
              </w:rPr>
            </w:pPr>
            <w:r>
              <w:rPr>
                <w:rFonts w:ascii="Tw Cen MT" w:hAnsi="Tw Cen MT"/>
                <w:sz w:val="16"/>
                <w:szCs w:val="16"/>
              </w:rPr>
              <w:t>Numbers 6, 7, 8</w:t>
            </w:r>
          </w:p>
          <w:p w14:paraId="5289C8FE" w14:textId="77777777" w:rsidR="00EE1C50" w:rsidRDefault="00EE1C50" w:rsidP="00EB39F3">
            <w:pPr>
              <w:rPr>
                <w:rFonts w:ascii="Tw Cen MT" w:hAnsi="Tw Cen MT"/>
                <w:sz w:val="16"/>
                <w:szCs w:val="16"/>
              </w:rPr>
            </w:pPr>
            <w:r>
              <w:rPr>
                <w:rFonts w:ascii="Tw Cen MT" w:hAnsi="Tw Cen MT"/>
                <w:sz w:val="16"/>
                <w:szCs w:val="16"/>
              </w:rPr>
              <w:t>Making pairs.</w:t>
            </w:r>
          </w:p>
          <w:p w14:paraId="0AF09BDB" w14:textId="77777777" w:rsidR="00EE1C50" w:rsidRDefault="00EE1C50" w:rsidP="00EB39F3">
            <w:pPr>
              <w:rPr>
                <w:rFonts w:ascii="Tw Cen MT" w:hAnsi="Tw Cen MT"/>
                <w:sz w:val="16"/>
                <w:szCs w:val="16"/>
              </w:rPr>
            </w:pPr>
            <w:r>
              <w:rPr>
                <w:rFonts w:ascii="Tw Cen MT" w:hAnsi="Tw Cen MT"/>
                <w:sz w:val="16"/>
                <w:szCs w:val="16"/>
              </w:rPr>
              <w:t>Combining two groups.</w:t>
            </w:r>
          </w:p>
          <w:p w14:paraId="4B97E365" w14:textId="77777777" w:rsidR="00EE1C50" w:rsidRDefault="00EE1C50" w:rsidP="00EB39F3">
            <w:pPr>
              <w:rPr>
                <w:rFonts w:ascii="Tw Cen MT" w:hAnsi="Tw Cen MT"/>
                <w:sz w:val="16"/>
                <w:szCs w:val="16"/>
              </w:rPr>
            </w:pPr>
            <w:r>
              <w:rPr>
                <w:rFonts w:ascii="Tw Cen MT" w:hAnsi="Tw Cen MT"/>
                <w:sz w:val="16"/>
                <w:szCs w:val="16"/>
              </w:rPr>
              <w:t>Length and height.</w:t>
            </w:r>
          </w:p>
          <w:p w14:paraId="1CFB746F" w14:textId="77777777" w:rsidR="00EE1C50" w:rsidRDefault="00EE1C50" w:rsidP="00EB39F3">
            <w:pPr>
              <w:rPr>
                <w:rFonts w:ascii="Tw Cen MT" w:hAnsi="Tw Cen MT"/>
                <w:sz w:val="16"/>
                <w:szCs w:val="16"/>
              </w:rPr>
            </w:pPr>
            <w:r>
              <w:rPr>
                <w:rFonts w:ascii="Tw Cen MT" w:hAnsi="Tw Cen MT"/>
                <w:sz w:val="16"/>
                <w:szCs w:val="16"/>
              </w:rPr>
              <w:t>Time.</w:t>
            </w:r>
          </w:p>
          <w:p w14:paraId="75AE7886" w14:textId="77777777" w:rsidR="00EE1C50" w:rsidRPr="00EE1C50" w:rsidRDefault="00EE1C50" w:rsidP="00EB39F3">
            <w:pPr>
              <w:rPr>
                <w:rFonts w:ascii="Tw Cen MT" w:hAnsi="Tw Cen MT"/>
                <w:sz w:val="16"/>
                <w:szCs w:val="16"/>
              </w:rPr>
            </w:pPr>
          </w:p>
          <w:p w14:paraId="4152A158" w14:textId="77777777" w:rsidR="00DC670B" w:rsidRDefault="00DC670B" w:rsidP="00671BD6"/>
        </w:tc>
        <w:tc>
          <w:tcPr>
            <w:tcW w:w="1993" w:type="dxa"/>
          </w:tcPr>
          <w:p w14:paraId="1A047FC4" w14:textId="77777777" w:rsidR="00EB39F3" w:rsidRDefault="00EB39F3" w:rsidP="00EB39F3">
            <w:pPr>
              <w:rPr>
                <w:rFonts w:ascii="Tw Cen MT" w:hAnsi="Tw Cen MT"/>
                <w:b/>
                <w:sz w:val="16"/>
                <w:szCs w:val="16"/>
              </w:rPr>
            </w:pPr>
            <w:r w:rsidRPr="00EB39F3">
              <w:rPr>
                <w:rFonts w:ascii="Tw Cen MT" w:hAnsi="Tw Cen MT"/>
                <w:b/>
                <w:sz w:val="16"/>
                <w:szCs w:val="16"/>
              </w:rPr>
              <w:t>Subitise</w:t>
            </w:r>
            <w:r>
              <w:rPr>
                <w:rFonts w:ascii="Tw Cen MT" w:hAnsi="Tw Cen MT"/>
                <w:b/>
                <w:sz w:val="16"/>
                <w:szCs w:val="16"/>
              </w:rPr>
              <w:t xml:space="preserve"> up to 8</w:t>
            </w:r>
            <w:r>
              <w:rPr>
                <w:rFonts w:ascii="Tw Cen MT" w:hAnsi="Tw Cen MT"/>
                <w:b/>
                <w:sz w:val="16"/>
                <w:szCs w:val="16"/>
              </w:rPr>
              <w:br/>
              <w:t>Reinforce Learn Its doubles to 5, 2+1, 3+2</w:t>
            </w:r>
          </w:p>
          <w:p w14:paraId="39A65107" w14:textId="77777777" w:rsidR="00EB39F3" w:rsidRDefault="00EB39F3" w:rsidP="00EB39F3">
            <w:pPr>
              <w:rPr>
                <w:rFonts w:ascii="Tw Cen MT" w:hAnsi="Tw Cen MT"/>
                <w:b/>
                <w:sz w:val="16"/>
                <w:szCs w:val="16"/>
              </w:rPr>
            </w:pPr>
            <w:r>
              <w:rPr>
                <w:rFonts w:ascii="Tw Cen MT" w:hAnsi="Tw Cen MT"/>
                <w:b/>
                <w:sz w:val="16"/>
                <w:szCs w:val="16"/>
              </w:rPr>
              <w:t>Recall of number bonds 0-10</w:t>
            </w:r>
          </w:p>
          <w:p w14:paraId="3C7F56AE" w14:textId="77777777" w:rsidR="00A06B5A" w:rsidRDefault="00A06B5A" w:rsidP="00EB39F3">
            <w:pPr>
              <w:rPr>
                <w:rFonts w:ascii="Tw Cen MT" w:hAnsi="Tw Cen MT"/>
                <w:b/>
                <w:sz w:val="16"/>
                <w:szCs w:val="16"/>
                <w:u w:val="single"/>
              </w:rPr>
            </w:pPr>
            <w:r w:rsidRPr="00A06B5A">
              <w:rPr>
                <w:rFonts w:ascii="Tw Cen MT" w:hAnsi="Tw Cen MT"/>
                <w:sz w:val="16"/>
                <w:szCs w:val="16"/>
                <w:u w:val="single"/>
              </w:rPr>
              <w:t>Building 9 and 10</w:t>
            </w:r>
            <w:r w:rsidRPr="00A06B5A">
              <w:rPr>
                <w:rFonts w:ascii="Tw Cen MT" w:hAnsi="Tw Cen MT"/>
                <w:b/>
                <w:sz w:val="16"/>
                <w:szCs w:val="16"/>
                <w:u w:val="single"/>
              </w:rPr>
              <w:t>:</w:t>
            </w:r>
          </w:p>
          <w:p w14:paraId="7C2D2294" w14:textId="77777777" w:rsidR="00A06B5A" w:rsidRDefault="00A06B5A" w:rsidP="00EB39F3">
            <w:pPr>
              <w:rPr>
                <w:rFonts w:ascii="Tw Cen MT" w:hAnsi="Tw Cen MT"/>
                <w:b/>
                <w:sz w:val="16"/>
                <w:szCs w:val="16"/>
                <w:u w:val="single"/>
              </w:rPr>
            </w:pPr>
            <w:r w:rsidRPr="00A06B5A">
              <w:rPr>
                <w:rFonts w:ascii="Tw Cen MT" w:hAnsi="Tw Cen MT"/>
                <w:sz w:val="16"/>
                <w:szCs w:val="16"/>
              </w:rPr>
              <w:t>Numbers</w:t>
            </w:r>
            <w:r>
              <w:rPr>
                <w:rFonts w:ascii="Tw Cen MT" w:hAnsi="Tw Cen MT"/>
                <w:sz w:val="16"/>
                <w:szCs w:val="16"/>
              </w:rPr>
              <w:t xml:space="preserve"> 7, 8, </w:t>
            </w:r>
            <w:r w:rsidRPr="00A06B5A">
              <w:rPr>
                <w:rFonts w:ascii="Tw Cen MT" w:hAnsi="Tw Cen MT"/>
                <w:sz w:val="16"/>
                <w:szCs w:val="16"/>
              </w:rPr>
              <w:t>9 and 10.</w:t>
            </w:r>
          </w:p>
          <w:p w14:paraId="6A949202" w14:textId="77777777" w:rsidR="00A06B5A" w:rsidRPr="00A06B5A" w:rsidRDefault="00A06B5A" w:rsidP="00EB39F3">
            <w:pPr>
              <w:rPr>
                <w:rFonts w:ascii="Tw Cen MT" w:hAnsi="Tw Cen MT"/>
                <w:sz w:val="16"/>
                <w:szCs w:val="16"/>
              </w:rPr>
            </w:pPr>
            <w:r w:rsidRPr="00A06B5A">
              <w:rPr>
                <w:rFonts w:ascii="Tw Cen MT" w:hAnsi="Tw Cen MT"/>
                <w:sz w:val="16"/>
                <w:szCs w:val="16"/>
              </w:rPr>
              <w:t>Comparing numbers to 10</w:t>
            </w:r>
          </w:p>
          <w:p w14:paraId="60B23582" w14:textId="77777777" w:rsidR="00A06B5A" w:rsidRPr="00A06B5A" w:rsidRDefault="00A06B5A" w:rsidP="00EB39F3">
            <w:pPr>
              <w:rPr>
                <w:rFonts w:ascii="Tw Cen MT" w:hAnsi="Tw Cen MT"/>
                <w:sz w:val="16"/>
                <w:szCs w:val="16"/>
              </w:rPr>
            </w:pPr>
            <w:r w:rsidRPr="00A06B5A">
              <w:rPr>
                <w:rFonts w:ascii="Tw Cen MT" w:hAnsi="Tw Cen MT"/>
                <w:sz w:val="16"/>
                <w:szCs w:val="16"/>
              </w:rPr>
              <w:t>Number bonds to 10</w:t>
            </w:r>
          </w:p>
          <w:p w14:paraId="2FBBB3D0" w14:textId="77777777" w:rsidR="00A06B5A" w:rsidRPr="00A06B5A" w:rsidRDefault="00A06B5A" w:rsidP="00EB39F3">
            <w:pPr>
              <w:rPr>
                <w:rFonts w:ascii="Tw Cen MT" w:hAnsi="Tw Cen MT"/>
                <w:sz w:val="16"/>
                <w:szCs w:val="16"/>
              </w:rPr>
            </w:pPr>
            <w:r w:rsidRPr="00A06B5A">
              <w:rPr>
                <w:rFonts w:ascii="Tw Cen MT" w:hAnsi="Tw Cen MT"/>
                <w:sz w:val="16"/>
                <w:szCs w:val="16"/>
              </w:rPr>
              <w:t>3D shape.</w:t>
            </w:r>
          </w:p>
          <w:p w14:paraId="4EEE0881" w14:textId="77777777" w:rsidR="00A06B5A" w:rsidRPr="00A06B5A" w:rsidRDefault="00A06B5A" w:rsidP="00EB39F3">
            <w:pPr>
              <w:rPr>
                <w:rFonts w:ascii="Tw Cen MT" w:hAnsi="Tw Cen MT"/>
                <w:sz w:val="16"/>
                <w:szCs w:val="16"/>
              </w:rPr>
            </w:pPr>
            <w:r w:rsidRPr="00A06B5A">
              <w:rPr>
                <w:rFonts w:ascii="Tw Cen MT" w:hAnsi="Tw Cen MT"/>
                <w:sz w:val="16"/>
                <w:szCs w:val="16"/>
              </w:rPr>
              <w:t>Pattern.</w:t>
            </w:r>
          </w:p>
          <w:p w14:paraId="1CC923D1" w14:textId="77777777" w:rsidR="00A06B5A" w:rsidRDefault="00A06B5A" w:rsidP="00EB39F3">
            <w:pPr>
              <w:rPr>
                <w:rFonts w:ascii="Tw Cen MT" w:hAnsi="Tw Cen MT"/>
                <w:b/>
                <w:sz w:val="16"/>
                <w:szCs w:val="16"/>
                <w:u w:val="single"/>
              </w:rPr>
            </w:pPr>
          </w:p>
          <w:p w14:paraId="6B6FD26E" w14:textId="77777777" w:rsidR="00A06B5A" w:rsidRPr="00A06B5A" w:rsidRDefault="00A06B5A" w:rsidP="00EB39F3">
            <w:pPr>
              <w:rPr>
                <w:rFonts w:ascii="Tw Cen MT" w:hAnsi="Tw Cen MT"/>
                <w:b/>
                <w:sz w:val="16"/>
                <w:szCs w:val="16"/>
                <w:u w:val="single"/>
              </w:rPr>
            </w:pPr>
          </w:p>
          <w:p w14:paraId="3BE8A712" w14:textId="77777777" w:rsidR="00A06B5A" w:rsidRPr="00A06B5A" w:rsidRDefault="00A06B5A" w:rsidP="00EB39F3">
            <w:pPr>
              <w:rPr>
                <w:rFonts w:ascii="Tw Cen MT" w:hAnsi="Tw Cen MT"/>
                <w:sz w:val="16"/>
                <w:szCs w:val="16"/>
              </w:rPr>
            </w:pPr>
          </w:p>
          <w:p w14:paraId="675E2099" w14:textId="77777777" w:rsidR="00DC670B" w:rsidRDefault="00DC670B" w:rsidP="00671BD6"/>
        </w:tc>
        <w:tc>
          <w:tcPr>
            <w:tcW w:w="1993" w:type="dxa"/>
          </w:tcPr>
          <w:p w14:paraId="21157D3A" w14:textId="77777777" w:rsidR="00EB39F3" w:rsidRDefault="00EB39F3" w:rsidP="00EB39F3">
            <w:pPr>
              <w:rPr>
                <w:rFonts w:ascii="Tw Cen MT" w:hAnsi="Tw Cen MT"/>
                <w:b/>
                <w:sz w:val="16"/>
                <w:szCs w:val="16"/>
              </w:rPr>
            </w:pPr>
            <w:r w:rsidRPr="00EB39F3">
              <w:rPr>
                <w:rFonts w:ascii="Tw Cen MT" w:hAnsi="Tw Cen MT"/>
                <w:b/>
                <w:sz w:val="16"/>
                <w:szCs w:val="16"/>
              </w:rPr>
              <w:t>Subitise</w:t>
            </w:r>
            <w:r>
              <w:rPr>
                <w:rFonts w:ascii="Tw Cen MT" w:hAnsi="Tw Cen MT"/>
                <w:b/>
                <w:sz w:val="16"/>
                <w:szCs w:val="16"/>
              </w:rPr>
              <w:t xml:space="preserve"> up to 10</w:t>
            </w:r>
            <w:r>
              <w:rPr>
                <w:rFonts w:ascii="Tw Cen MT" w:hAnsi="Tw Cen MT"/>
                <w:b/>
                <w:sz w:val="16"/>
                <w:szCs w:val="16"/>
              </w:rPr>
              <w:br/>
              <w:t>Reinforce Learn Its doubles to 5, 2+1, 3+2</w:t>
            </w:r>
          </w:p>
          <w:p w14:paraId="5071E646" w14:textId="77777777" w:rsidR="00EB39F3" w:rsidRDefault="00EE1C50" w:rsidP="00EB39F3">
            <w:pPr>
              <w:rPr>
                <w:rFonts w:ascii="Tw Cen MT" w:hAnsi="Tw Cen MT"/>
                <w:b/>
                <w:sz w:val="16"/>
                <w:szCs w:val="16"/>
              </w:rPr>
            </w:pPr>
            <w:r>
              <w:rPr>
                <w:rFonts w:ascii="Tw Cen MT" w:hAnsi="Tw Cen MT"/>
                <w:b/>
                <w:sz w:val="16"/>
                <w:szCs w:val="16"/>
              </w:rPr>
              <w:t>Recall of number bonds 0-</w:t>
            </w:r>
            <w:r w:rsidR="00EB39F3">
              <w:rPr>
                <w:rFonts w:ascii="Tw Cen MT" w:hAnsi="Tw Cen MT"/>
                <w:b/>
                <w:sz w:val="16"/>
                <w:szCs w:val="16"/>
              </w:rPr>
              <w:t>10</w:t>
            </w:r>
          </w:p>
          <w:p w14:paraId="3C9BDADB" w14:textId="77777777" w:rsidR="00A06B5A" w:rsidRDefault="00A06B5A" w:rsidP="00EB39F3">
            <w:pPr>
              <w:rPr>
                <w:rFonts w:ascii="Tw Cen MT" w:hAnsi="Tw Cen MT"/>
                <w:sz w:val="16"/>
                <w:szCs w:val="16"/>
                <w:u w:val="single"/>
              </w:rPr>
            </w:pPr>
            <w:r w:rsidRPr="00A06B5A">
              <w:rPr>
                <w:rFonts w:ascii="Tw Cen MT" w:hAnsi="Tw Cen MT"/>
                <w:sz w:val="16"/>
                <w:szCs w:val="16"/>
                <w:u w:val="single"/>
              </w:rPr>
              <w:t>To 10 and beyond:</w:t>
            </w:r>
          </w:p>
          <w:p w14:paraId="4227CBB7" w14:textId="77777777" w:rsidR="00A06B5A" w:rsidRDefault="00A06B5A" w:rsidP="00EB39F3">
            <w:pPr>
              <w:rPr>
                <w:rFonts w:ascii="Tw Cen MT" w:hAnsi="Tw Cen MT"/>
                <w:sz w:val="16"/>
                <w:szCs w:val="16"/>
              </w:rPr>
            </w:pPr>
            <w:r w:rsidRPr="00A06B5A">
              <w:rPr>
                <w:rFonts w:ascii="Tw Cen MT" w:hAnsi="Tw Cen MT"/>
                <w:sz w:val="16"/>
                <w:szCs w:val="16"/>
              </w:rPr>
              <w:t>Building numbers beyond 10</w:t>
            </w:r>
            <w:r>
              <w:rPr>
                <w:rFonts w:ascii="Tw Cen MT" w:hAnsi="Tw Cen MT"/>
                <w:sz w:val="16"/>
                <w:szCs w:val="16"/>
              </w:rPr>
              <w:t>.</w:t>
            </w:r>
          </w:p>
          <w:p w14:paraId="0BBF0240" w14:textId="77777777" w:rsidR="00EE082D" w:rsidRPr="00A06B5A" w:rsidRDefault="00EE082D" w:rsidP="00EE082D">
            <w:pPr>
              <w:rPr>
                <w:rFonts w:ascii="Tw Cen MT" w:hAnsi="Tw Cen MT"/>
                <w:sz w:val="16"/>
                <w:szCs w:val="16"/>
              </w:rPr>
            </w:pPr>
            <w:r>
              <w:rPr>
                <w:rFonts w:ascii="Tw Cen MT" w:hAnsi="Tw Cen MT"/>
                <w:sz w:val="16"/>
                <w:szCs w:val="16"/>
              </w:rPr>
              <w:t>Composition of numbers to 10 and beyond.</w:t>
            </w:r>
          </w:p>
          <w:p w14:paraId="39C611C4" w14:textId="77777777" w:rsidR="00A06B5A" w:rsidRDefault="00A06B5A" w:rsidP="00EB39F3">
            <w:pPr>
              <w:rPr>
                <w:rFonts w:ascii="Tw Cen MT" w:hAnsi="Tw Cen MT"/>
                <w:sz w:val="16"/>
                <w:szCs w:val="16"/>
              </w:rPr>
            </w:pPr>
            <w:r w:rsidRPr="00A06B5A">
              <w:rPr>
                <w:rFonts w:ascii="Tw Cen MT" w:hAnsi="Tw Cen MT"/>
                <w:sz w:val="16"/>
                <w:szCs w:val="16"/>
              </w:rPr>
              <w:t>Counting patterns beyond 10</w:t>
            </w:r>
            <w:r w:rsidR="00EE082D">
              <w:rPr>
                <w:rFonts w:ascii="Tw Cen MT" w:hAnsi="Tw Cen MT"/>
                <w:sz w:val="16"/>
                <w:szCs w:val="16"/>
              </w:rPr>
              <w:t>.</w:t>
            </w:r>
          </w:p>
          <w:p w14:paraId="7EA44EBC" w14:textId="77777777" w:rsidR="00EE082D" w:rsidRDefault="00EE082D" w:rsidP="00EB39F3">
            <w:pPr>
              <w:rPr>
                <w:rFonts w:ascii="Tw Cen MT" w:hAnsi="Tw Cen MT"/>
                <w:sz w:val="16"/>
                <w:szCs w:val="16"/>
              </w:rPr>
            </w:pPr>
            <w:r>
              <w:rPr>
                <w:rFonts w:ascii="Tw Cen MT" w:hAnsi="Tw Cen MT"/>
                <w:sz w:val="16"/>
                <w:szCs w:val="16"/>
              </w:rPr>
              <w:t>Spatial reasoning.</w:t>
            </w:r>
          </w:p>
          <w:p w14:paraId="006D8DE4" w14:textId="77777777" w:rsidR="00EE082D" w:rsidRDefault="00EE082D" w:rsidP="00EB39F3">
            <w:pPr>
              <w:rPr>
                <w:rFonts w:ascii="Tw Cen MT" w:hAnsi="Tw Cen MT"/>
                <w:sz w:val="16"/>
                <w:szCs w:val="16"/>
              </w:rPr>
            </w:pPr>
            <w:r>
              <w:rPr>
                <w:rFonts w:ascii="Tw Cen MT" w:hAnsi="Tw Cen MT"/>
                <w:sz w:val="16"/>
                <w:szCs w:val="16"/>
              </w:rPr>
              <w:t>Match, rotate, manipulate.</w:t>
            </w:r>
          </w:p>
          <w:p w14:paraId="05E92698" w14:textId="77777777" w:rsidR="00EE082D" w:rsidRDefault="00EE082D" w:rsidP="00EB39F3">
            <w:pPr>
              <w:rPr>
                <w:rFonts w:ascii="Tw Cen MT" w:hAnsi="Tw Cen MT"/>
                <w:sz w:val="16"/>
                <w:szCs w:val="16"/>
                <w:u w:val="single"/>
              </w:rPr>
            </w:pPr>
            <w:r w:rsidRPr="00EE082D">
              <w:rPr>
                <w:rFonts w:ascii="Tw Cen MT" w:hAnsi="Tw Cen MT"/>
                <w:sz w:val="16"/>
                <w:szCs w:val="16"/>
                <w:u w:val="single"/>
              </w:rPr>
              <w:t>First, then, now:</w:t>
            </w:r>
          </w:p>
          <w:p w14:paraId="5C7A42A0" w14:textId="77777777" w:rsidR="00EE082D" w:rsidRPr="00EE082D" w:rsidRDefault="00F50D60" w:rsidP="00EB39F3">
            <w:pPr>
              <w:rPr>
                <w:rFonts w:ascii="Tw Cen MT" w:hAnsi="Tw Cen MT"/>
                <w:sz w:val="16"/>
                <w:szCs w:val="16"/>
                <w:u w:val="single"/>
              </w:rPr>
            </w:pPr>
            <w:r w:rsidRPr="00F50D60">
              <w:rPr>
                <w:rFonts w:ascii="Tw Cen MT" w:hAnsi="Tw Cen MT"/>
                <w:sz w:val="16"/>
                <w:szCs w:val="16"/>
              </w:rPr>
              <w:t>Adding more, taking away</w:t>
            </w:r>
            <w:r>
              <w:rPr>
                <w:rFonts w:ascii="Tw Cen MT" w:hAnsi="Tw Cen MT"/>
                <w:sz w:val="16"/>
                <w:szCs w:val="16"/>
                <w:u w:val="single"/>
              </w:rPr>
              <w:t>.</w:t>
            </w:r>
          </w:p>
          <w:p w14:paraId="595ADC4F" w14:textId="77777777" w:rsidR="00DC670B" w:rsidRDefault="00DC670B" w:rsidP="00EE082D"/>
        </w:tc>
        <w:tc>
          <w:tcPr>
            <w:tcW w:w="1993" w:type="dxa"/>
          </w:tcPr>
          <w:p w14:paraId="0DC297AC" w14:textId="77777777" w:rsidR="00EB39F3" w:rsidRDefault="00EB39F3" w:rsidP="00EB39F3">
            <w:pPr>
              <w:rPr>
                <w:rFonts w:ascii="Tw Cen MT" w:hAnsi="Tw Cen MT"/>
                <w:b/>
                <w:sz w:val="16"/>
                <w:szCs w:val="16"/>
              </w:rPr>
            </w:pPr>
            <w:r w:rsidRPr="00EB39F3">
              <w:rPr>
                <w:rFonts w:ascii="Tw Cen MT" w:hAnsi="Tw Cen MT"/>
                <w:b/>
                <w:sz w:val="16"/>
                <w:szCs w:val="16"/>
              </w:rPr>
              <w:t>Subitise</w:t>
            </w:r>
            <w:r>
              <w:rPr>
                <w:rFonts w:ascii="Tw Cen MT" w:hAnsi="Tw Cen MT"/>
                <w:b/>
                <w:sz w:val="16"/>
                <w:szCs w:val="16"/>
              </w:rPr>
              <w:t xml:space="preserve"> up to</w:t>
            </w:r>
            <w:r w:rsidR="00EE1C50">
              <w:rPr>
                <w:rFonts w:ascii="Tw Cen MT" w:hAnsi="Tw Cen MT"/>
                <w:b/>
                <w:sz w:val="16"/>
                <w:szCs w:val="16"/>
              </w:rPr>
              <w:t xml:space="preserve"> 10</w:t>
            </w:r>
            <w:r w:rsidR="00EE1C50">
              <w:rPr>
                <w:rFonts w:ascii="Tw Cen MT" w:hAnsi="Tw Cen MT"/>
                <w:b/>
                <w:sz w:val="16"/>
                <w:szCs w:val="16"/>
              </w:rPr>
              <w:br/>
              <w:t xml:space="preserve">Recall of number bonds 0- </w:t>
            </w:r>
            <w:r>
              <w:rPr>
                <w:rFonts w:ascii="Tw Cen MT" w:hAnsi="Tw Cen MT"/>
                <w:b/>
                <w:sz w:val="16"/>
                <w:szCs w:val="16"/>
              </w:rPr>
              <w:t>10</w:t>
            </w:r>
          </w:p>
          <w:p w14:paraId="7D415435" w14:textId="77777777" w:rsidR="00EB39F3" w:rsidRDefault="00EB39F3" w:rsidP="00EB39F3">
            <w:pPr>
              <w:rPr>
                <w:rFonts w:ascii="Tw Cen MT" w:hAnsi="Tw Cen MT"/>
                <w:b/>
                <w:sz w:val="16"/>
                <w:szCs w:val="16"/>
              </w:rPr>
            </w:pPr>
            <w:r>
              <w:rPr>
                <w:rFonts w:ascii="Tw Cen MT" w:hAnsi="Tw Cen MT"/>
                <w:b/>
                <w:sz w:val="16"/>
                <w:szCs w:val="16"/>
              </w:rPr>
              <w:t>Count in 2’s, 10’s and 5’s.</w:t>
            </w:r>
          </w:p>
          <w:p w14:paraId="4E487455" w14:textId="77777777" w:rsidR="00F50D60" w:rsidRDefault="00F50D60" w:rsidP="00EB39F3">
            <w:pPr>
              <w:rPr>
                <w:rFonts w:ascii="Tw Cen MT" w:hAnsi="Tw Cen MT"/>
                <w:b/>
                <w:sz w:val="16"/>
                <w:szCs w:val="16"/>
              </w:rPr>
            </w:pPr>
          </w:p>
          <w:p w14:paraId="4CA3BD1D" w14:textId="77777777" w:rsidR="00F50D60" w:rsidRDefault="00F50D60" w:rsidP="00EB39F3">
            <w:pPr>
              <w:rPr>
                <w:rFonts w:ascii="Tw Cen MT" w:hAnsi="Tw Cen MT"/>
                <w:sz w:val="16"/>
                <w:szCs w:val="16"/>
                <w:u w:val="single"/>
              </w:rPr>
            </w:pPr>
            <w:r w:rsidRPr="00F50D60">
              <w:rPr>
                <w:rFonts w:ascii="Tw Cen MT" w:hAnsi="Tw Cen MT"/>
                <w:sz w:val="16"/>
                <w:szCs w:val="16"/>
                <w:u w:val="single"/>
              </w:rPr>
              <w:t>Find my pattern:</w:t>
            </w:r>
          </w:p>
          <w:p w14:paraId="409AF261" w14:textId="77777777" w:rsidR="00F50D60" w:rsidRPr="007166E2" w:rsidRDefault="007166E2" w:rsidP="00EB39F3">
            <w:pPr>
              <w:rPr>
                <w:rFonts w:ascii="Tw Cen MT" w:hAnsi="Tw Cen MT"/>
                <w:sz w:val="16"/>
                <w:szCs w:val="16"/>
              </w:rPr>
            </w:pPr>
            <w:r w:rsidRPr="007166E2">
              <w:rPr>
                <w:rFonts w:ascii="Tw Cen MT" w:hAnsi="Tw Cen MT"/>
                <w:sz w:val="16"/>
                <w:szCs w:val="16"/>
              </w:rPr>
              <w:t>Doubling.</w:t>
            </w:r>
          </w:p>
          <w:p w14:paraId="13513BD9" w14:textId="77777777" w:rsidR="007166E2" w:rsidRPr="007166E2" w:rsidRDefault="007166E2" w:rsidP="00EB39F3">
            <w:pPr>
              <w:rPr>
                <w:rFonts w:ascii="Tw Cen MT" w:hAnsi="Tw Cen MT"/>
                <w:sz w:val="16"/>
                <w:szCs w:val="16"/>
              </w:rPr>
            </w:pPr>
            <w:r w:rsidRPr="007166E2">
              <w:rPr>
                <w:rFonts w:ascii="Tw Cen MT" w:hAnsi="Tw Cen MT"/>
                <w:sz w:val="16"/>
                <w:szCs w:val="16"/>
              </w:rPr>
              <w:t>Sharing and grouping.</w:t>
            </w:r>
          </w:p>
          <w:p w14:paraId="2E71A7AF" w14:textId="77777777" w:rsidR="007166E2" w:rsidRPr="007166E2" w:rsidRDefault="007166E2" w:rsidP="00EB39F3">
            <w:pPr>
              <w:rPr>
                <w:rFonts w:ascii="Tw Cen MT" w:hAnsi="Tw Cen MT"/>
                <w:sz w:val="16"/>
                <w:szCs w:val="16"/>
              </w:rPr>
            </w:pPr>
            <w:r w:rsidRPr="007166E2">
              <w:rPr>
                <w:rFonts w:ascii="Tw Cen MT" w:hAnsi="Tw Cen MT"/>
                <w:sz w:val="16"/>
                <w:szCs w:val="16"/>
              </w:rPr>
              <w:t>Even and odd.</w:t>
            </w:r>
          </w:p>
          <w:p w14:paraId="593AB2B9" w14:textId="77777777" w:rsidR="007166E2" w:rsidRDefault="007166E2" w:rsidP="00EB39F3">
            <w:pPr>
              <w:rPr>
                <w:rFonts w:ascii="Tw Cen MT" w:hAnsi="Tw Cen MT"/>
                <w:sz w:val="16"/>
                <w:szCs w:val="16"/>
                <w:u w:val="single"/>
              </w:rPr>
            </w:pPr>
            <w:r>
              <w:rPr>
                <w:rFonts w:ascii="Tw Cen MT" w:hAnsi="Tw Cen MT"/>
                <w:sz w:val="16"/>
                <w:szCs w:val="16"/>
                <w:u w:val="single"/>
              </w:rPr>
              <w:t>On the move:</w:t>
            </w:r>
          </w:p>
          <w:p w14:paraId="3BE74E5B" w14:textId="77777777" w:rsidR="007166E2" w:rsidRPr="007166E2" w:rsidRDefault="007166E2" w:rsidP="00EB39F3">
            <w:pPr>
              <w:rPr>
                <w:rFonts w:ascii="Tw Cen MT" w:hAnsi="Tw Cen MT"/>
                <w:sz w:val="16"/>
                <w:szCs w:val="16"/>
              </w:rPr>
            </w:pPr>
            <w:r w:rsidRPr="007166E2">
              <w:rPr>
                <w:rFonts w:ascii="Tw Cen MT" w:hAnsi="Tw Cen MT"/>
                <w:sz w:val="16"/>
                <w:szCs w:val="16"/>
              </w:rPr>
              <w:t>Deepening understanding</w:t>
            </w:r>
          </w:p>
          <w:p w14:paraId="33B5C928" w14:textId="77777777" w:rsidR="007166E2" w:rsidRPr="007166E2" w:rsidRDefault="007166E2" w:rsidP="00EB39F3">
            <w:pPr>
              <w:rPr>
                <w:rFonts w:ascii="Tw Cen MT" w:hAnsi="Tw Cen MT"/>
                <w:sz w:val="16"/>
                <w:szCs w:val="16"/>
              </w:rPr>
            </w:pPr>
            <w:r w:rsidRPr="007166E2">
              <w:rPr>
                <w:rFonts w:ascii="Tw Cen MT" w:hAnsi="Tw Cen MT"/>
                <w:sz w:val="16"/>
                <w:szCs w:val="16"/>
              </w:rPr>
              <w:t>Pattern and relationships.</w:t>
            </w:r>
          </w:p>
          <w:p w14:paraId="5FF2E40A" w14:textId="77777777" w:rsidR="00DC670B" w:rsidRDefault="00DC670B" w:rsidP="00671BD6"/>
          <w:p w14:paraId="04232BAD" w14:textId="77777777" w:rsidR="00F50D60" w:rsidRDefault="00F50D60" w:rsidP="00671BD6"/>
        </w:tc>
      </w:tr>
      <w:tr w:rsidR="00DC670B" w14:paraId="6B5E5B47" w14:textId="77777777" w:rsidTr="006762D7">
        <w:tc>
          <w:tcPr>
            <w:tcW w:w="1992" w:type="dxa"/>
          </w:tcPr>
          <w:p w14:paraId="01B2A882" w14:textId="77777777" w:rsidR="00DC670B" w:rsidRDefault="00DC670B" w:rsidP="00A7342C">
            <w:pPr>
              <w:shd w:val="clear" w:color="auto" w:fill="DF3F84"/>
              <w:rPr>
                <w:rFonts w:ascii="Tw Cen MT" w:hAnsi="Tw Cen MT"/>
                <w:b/>
                <w:bCs/>
                <w:sz w:val="18"/>
                <w:szCs w:val="18"/>
              </w:rPr>
            </w:pPr>
            <w:r>
              <w:rPr>
                <w:rFonts w:ascii="Tw Cen MT" w:hAnsi="Tw Cen MT"/>
                <w:b/>
                <w:bCs/>
                <w:sz w:val="18"/>
                <w:szCs w:val="18"/>
              </w:rPr>
              <w:t>Understanding the World</w:t>
            </w:r>
          </w:p>
          <w:p w14:paraId="3DF72219" w14:textId="77777777" w:rsidR="00411915" w:rsidRDefault="00DC670B" w:rsidP="00A7342C">
            <w:pPr>
              <w:shd w:val="clear" w:color="auto" w:fill="DF3F84"/>
              <w:rPr>
                <w:rFonts w:ascii="Tw Cen MT" w:hAnsi="Tw Cen MT"/>
                <w:b/>
                <w:bCs/>
                <w:sz w:val="18"/>
                <w:szCs w:val="18"/>
              </w:rPr>
            </w:pPr>
            <w:r>
              <w:rPr>
                <w:noProof/>
                <w:lang w:eastAsia="en-GB"/>
              </w:rPr>
              <w:drawing>
                <wp:inline distT="0" distB="0" distL="0" distR="0" wp14:anchorId="5D9B9AFF" wp14:editId="359612E3">
                  <wp:extent cx="386366" cy="35903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931" cy="371644"/>
                          </a:xfrm>
                          <a:prstGeom prst="rect">
                            <a:avLst/>
                          </a:prstGeom>
                        </pic:spPr>
                      </pic:pic>
                    </a:graphicData>
                  </a:graphic>
                </wp:inline>
              </w:drawing>
            </w:r>
          </w:p>
          <w:p w14:paraId="4CE3ECA1" w14:textId="77777777" w:rsidR="00830D38" w:rsidRDefault="00830D38" w:rsidP="00A7342C">
            <w:pPr>
              <w:shd w:val="clear" w:color="auto" w:fill="DF3F84"/>
              <w:rPr>
                <w:rFonts w:ascii="Tw Cen MT" w:hAnsi="Tw Cen MT"/>
                <w:b/>
                <w:bCs/>
                <w:sz w:val="18"/>
                <w:szCs w:val="18"/>
              </w:rPr>
            </w:pPr>
          </w:p>
          <w:p w14:paraId="5EF9BB45" w14:textId="77777777" w:rsidR="00830D38" w:rsidRDefault="00830D38" w:rsidP="00A7342C">
            <w:pPr>
              <w:shd w:val="clear" w:color="auto" w:fill="DF3F84"/>
              <w:rPr>
                <w:rFonts w:ascii="Tw Cen MT" w:hAnsi="Tw Cen MT"/>
                <w:b/>
                <w:bCs/>
                <w:sz w:val="18"/>
                <w:szCs w:val="18"/>
              </w:rPr>
            </w:pPr>
          </w:p>
          <w:p w14:paraId="2D923DA7" w14:textId="77777777" w:rsidR="00830D38" w:rsidRDefault="00830D38" w:rsidP="00A7342C">
            <w:pPr>
              <w:shd w:val="clear" w:color="auto" w:fill="DF3F84"/>
              <w:rPr>
                <w:rFonts w:ascii="Tw Cen MT" w:hAnsi="Tw Cen MT"/>
                <w:b/>
                <w:bCs/>
                <w:sz w:val="18"/>
                <w:szCs w:val="18"/>
              </w:rPr>
            </w:pPr>
          </w:p>
          <w:p w14:paraId="5E54059C" w14:textId="77777777" w:rsidR="00830D38" w:rsidRDefault="00830D38" w:rsidP="00A7342C">
            <w:pPr>
              <w:shd w:val="clear" w:color="auto" w:fill="DF3F84"/>
              <w:rPr>
                <w:rFonts w:ascii="Tw Cen MT" w:hAnsi="Tw Cen MT"/>
                <w:b/>
                <w:bCs/>
                <w:sz w:val="18"/>
                <w:szCs w:val="18"/>
              </w:rPr>
            </w:pPr>
          </w:p>
          <w:p w14:paraId="5868189F" w14:textId="77777777" w:rsidR="00830D38" w:rsidRDefault="00830D38" w:rsidP="00A7342C">
            <w:pPr>
              <w:shd w:val="clear" w:color="auto" w:fill="DF3F84"/>
              <w:rPr>
                <w:rFonts w:ascii="Tw Cen MT" w:hAnsi="Tw Cen MT"/>
                <w:b/>
                <w:bCs/>
                <w:sz w:val="18"/>
                <w:szCs w:val="18"/>
              </w:rPr>
            </w:pPr>
          </w:p>
          <w:p w14:paraId="2C857BA2" w14:textId="77777777" w:rsidR="00830D38" w:rsidRDefault="00830D38" w:rsidP="00A7342C">
            <w:pPr>
              <w:shd w:val="clear" w:color="auto" w:fill="DF3F84"/>
              <w:rPr>
                <w:rFonts w:ascii="Tw Cen MT" w:hAnsi="Tw Cen MT"/>
                <w:b/>
                <w:bCs/>
                <w:sz w:val="18"/>
                <w:szCs w:val="18"/>
              </w:rPr>
            </w:pPr>
          </w:p>
          <w:p w14:paraId="17E4B099" w14:textId="77777777" w:rsidR="001856A2" w:rsidRDefault="001856A2" w:rsidP="00A7342C">
            <w:pPr>
              <w:shd w:val="clear" w:color="auto" w:fill="DF3F84"/>
              <w:rPr>
                <w:rFonts w:ascii="Tw Cen MT" w:hAnsi="Tw Cen MT"/>
                <w:b/>
                <w:bCs/>
                <w:sz w:val="18"/>
                <w:szCs w:val="18"/>
              </w:rPr>
            </w:pPr>
          </w:p>
          <w:p w14:paraId="3B57A0A5" w14:textId="77777777" w:rsidR="001856A2" w:rsidRDefault="001856A2" w:rsidP="00A7342C">
            <w:pPr>
              <w:shd w:val="clear" w:color="auto" w:fill="DF3F84"/>
              <w:rPr>
                <w:rFonts w:ascii="Tw Cen MT" w:hAnsi="Tw Cen MT"/>
                <w:b/>
                <w:bCs/>
                <w:sz w:val="18"/>
                <w:szCs w:val="18"/>
              </w:rPr>
            </w:pPr>
          </w:p>
          <w:p w14:paraId="2BBAA339" w14:textId="77777777" w:rsidR="001856A2" w:rsidRDefault="001856A2" w:rsidP="00A7342C">
            <w:pPr>
              <w:shd w:val="clear" w:color="auto" w:fill="DF3F84"/>
              <w:rPr>
                <w:rFonts w:ascii="Tw Cen MT" w:hAnsi="Tw Cen MT"/>
                <w:b/>
                <w:bCs/>
                <w:sz w:val="18"/>
                <w:szCs w:val="18"/>
              </w:rPr>
            </w:pPr>
          </w:p>
          <w:p w14:paraId="32148DE9" w14:textId="77777777" w:rsidR="001856A2" w:rsidRDefault="001856A2" w:rsidP="00A7342C">
            <w:pPr>
              <w:shd w:val="clear" w:color="auto" w:fill="DF3F84"/>
              <w:rPr>
                <w:rFonts w:ascii="Tw Cen MT" w:hAnsi="Tw Cen MT"/>
                <w:b/>
                <w:bCs/>
                <w:sz w:val="18"/>
                <w:szCs w:val="18"/>
              </w:rPr>
            </w:pPr>
          </w:p>
          <w:p w14:paraId="5994F311" w14:textId="77777777" w:rsidR="001856A2" w:rsidRDefault="001856A2" w:rsidP="00A7342C">
            <w:pPr>
              <w:shd w:val="clear" w:color="auto" w:fill="DF3F84"/>
              <w:rPr>
                <w:rFonts w:ascii="Tw Cen MT" w:hAnsi="Tw Cen MT"/>
                <w:b/>
                <w:bCs/>
                <w:sz w:val="18"/>
                <w:szCs w:val="18"/>
              </w:rPr>
            </w:pPr>
          </w:p>
          <w:p w14:paraId="423DC1B2" w14:textId="77777777" w:rsidR="001856A2" w:rsidRDefault="001856A2" w:rsidP="00A7342C">
            <w:pPr>
              <w:shd w:val="clear" w:color="auto" w:fill="DF3F84"/>
              <w:rPr>
                <w:rFonts w:ascii="Tw Cen MT" w:hAnsi="Tw Cen MT"/>
                <w:b/>
                <w:bCs/>
                <w:sz w:val="18"/>
                <w:szCs w:val="18"/>
              </w:rPr>
            </w:pPr>
          </w:p>
          <w:p w14:paraId="563CA06E" w14:textId="77777777" w:rsidR="001856A2" w:rsidRDefault="001856A2" w:rsidP="00A7342C">
            <w:pPr>
              <w:shd w:val="clear" w:color="auto" w:fill="DF3F84"/>
              <w:rPr>
                <w:rFonts w:ascii="Tw Cen MT" w:hAnsi="Tw Cen MT"/>
                <w:b/>
                <w:bCs/>
                <w:sz w:val="18"/>
                <w:szCs w:val="18"/>
              </w:rPr>
            </w:pPr>
          </w:p>
          <w:p w14:paraId="6EE382D6" w14:textId="77777777" w:rsidR="001856A2" w:rsidRDefault="001856A2" w:rsidP="00A7342C">
            <w:pPr>
              <w:shd w:val="clear" w:color="auto" w:fill="DF3F84"/>
              <w:rPr>
                <w:rFonts w:ascii="Tw Cen MT" w:hAnsi="Tw Cen MT"/>
                <w:b/>
                <w:bCs/>
                <w:sz w:val="18"/>
                <w:szCs w:val="18"/>
              </w:rPr>
            </w:pPr>
          </w:p>
          <w:p w14:paraId="291F34A5" w14:textId="77777777" w:rsidR="001856A2" w:rsidRDefault="001856A2" w:rsidP="00A7342C">
            <w:pPr>
              <w:shd w:val="clear" w:color="auto" w:fill="DF3F84"/>
              <w:rPr>
                <w:rFonts w:ascii="Tw Cen MT" w:hAnsi="Tw Cen MT"/>
                <w:b/>
                <w:bCs/>
                <w:sz w:val="18"/>
                <w:szCs w:val="18"/>
              </w:rPr>
            </w:pPr>
          </w:p>
          <w:p w14:paraId="2D335CCF" w14:textId="77777777" w:rsidR="001856A2" w:rsidRDefault="001856A2" w:rsidP="00A7342C">
            <w:pPr>
              <w:shd w:val="clear" w:color="auto" w:fill="DF3F84"/>
              <w:rPr>
                <w:rFonts w:ascii="Tw Cen MT" w:hAnsi="Tw Cen MT"/>
                <w:b/>
                <w:bCs/>
                <w:sz w:val="18"/>
                <w:szCs w:val="18"/>
              </w:rPr>
            </w:pPr>
          </w:p>
          <w:p w14:paraId="267C33E3" w14:textId="77777777" w:rsidR="00B818EC" w:rsidRDefault="00B818EC" w:rsidP="00A7342C">
            <w:pPr>
              <w:shd w:val="clear" w:color="auto" w:fill="DF3F84"/>
              <w:rPr>
                <w:rFonts w:ascii="Tw Cen MT" w:hAnsi="Tw Cen MT"/>
                <w:b/>
                <w:bCs/>
                <w:sz w:val="18"/>
                <w:szCs w:val="18"/>
              </w:rPr>
            </w:pPr>
          </w:p>
          <w:p w14:paraId="05DF5845" w14:textId="77777777" w:rsidR="00830D38" w:rsidRDefault="00830D38" w:rsidP="00A7342C">
            <w:pPr>
              <w:shd w:val="clear" w:color="auto" w:fill="DF3F84"/>
              <w:rPr>
                <w:rFonts w:ascii="Tw Cen MT" w:hAnsi="Tw Cen MT"/>
                <w:b/>
                <w:bCs/>
                <w:sz w:val="18"/>
                <w:szCs w:val="18"/>
              </w:rPr>
            </w:pPr>
          </w:p>
          <w:p w14:paraId="644A0982" w14:textId="77777777" w:rsidR="003722E7" w:rsidRDefault="003722E7" w:rsidP="00A7342C">
            <w:pPr>
              <w:shd w:val="clear" w:color="auto" w:fill="DF3F84"/>
              <w:rPr>
                <w:rFonts w:ascii="Tw Cen MT" w:hAnsi="Tw Cen MT"/>
                <w:b/>
                <w:bCs/>
                <w:sz w:val="18"/>
                <w:szCs w:val="18"/>
              </w:rPr>
            </w:pPr>
          </w:p>
          <w:p w14:paraId="075BB425" w14:textId="77777777" w:rsidR="003722E7" w:rsidRDefault="003722E7" w:rsidP="00A7342C">
            <w:pPr>
              <w:shd w:val="clear" w:color="auto" w:fill="DF3F84"/>
              <w:rPr>
                <w:rFonts w:ascii="Tw Cen MT" w:hAnsi="Tw Cen MT"/>
                <w:b/>
                <w:bCs/>
                <w:sz w:val="18"/>
                <w:szCs w:val="18"/>
              </w:rPr>
            </w:pPr>
          </w:p>
          <w:p w14:paraId="641AA2D7" w14:textId="77777777" w:rsidR="003722E7" w:rsidRDefault="003722E7" w:rsidP="00A7342C">
            <w:pPr>
              <w:shd w:val="clear" w:color="auto" w:fill="DF3F84"/>
              <w:rPr>
                <w:rFonts w:ascii="Tw Cen MT" w:hAnsi="Tw Cen MT"/>
                <w:b/>
                <w:bCs/>
                <w:sz w:val="18"/>
                <w:szCs w:val="18"/>
              </w:rPr>
            </w:pPr>
          </w:p>
        </w:tc>
        <w:tc>
          <w:tcPr>
            <w:tcW w:w="1992" w:type="dxa"/>
          </w:tcPr>
          <w:p w14:paraId="6CE6032B" w14:textId="77777777" w:rsidR="00DC670B" w:rsidRDefault="00837BCC" w:rsidP="00837BCC">
            <w:pPr>
              <w:rPr>
                <w:rFonts w:ascii="Tw Cen MT" w:hAnsi="Tw Cen MT"/>
                <w:b/>
                <w:sz w:val="16"/>
                <w:szCs w:val="16"/>
              </w:rPr>
            </w:pPr>
            <w:r w:rsidRPr="00837BCC">
              <w:rPr>
                <w:rFonts w:ascii="Tw Cen MT" w:hAnsi="Tw Cen MT"/>
                <w:b/>
                <w:sz w:val="16"/>
                <w:szCs w:val="16"/>
              </w:rPr>
              <w:lastRenderedPageBreak/>
              <w:t>People and communities:</w:t>
            </w:r>
          </w:p>
          <w:p w14:paraId="4F148C7F" w14:textId="77777777" w:rsidR="00837BCC" w:rsidRDefault="00830D38" w:rsidP="00830D38">
            <w:pPr>
              <w:rPr>
                <w:rFonts w:ascii="Tw Cen MT" w:hAnsi="Tw Cen MT"/>
                <w:sz w:val="16"/>
                <w:szCs w:val="16"/>
              </w:rPr>
            </w:pPr>
            <w:r>
              <w:rPr>
                <w:rFonts w:ascii="Tw Cen MT" w:hAnsi="Tw Cen MT"/>
                <w:sz w:val="16"/>
                <w:szCs w:val="16"/>
              </w:rPr>
              <w:t>Talk about family, routines and people who are important.</w:t>
            </w:r>
          </w:p>
          <w:p w14:paraId="625EB1FC" w14:textId="77777777" w:rsidR="00830D38" w:rsidRDefault="00830D38" w:rsidP="00830D38">
            <w:pPr>
              <w:rPr>
                <w:rFonts w:ascii="Tw Cen MT" w:hAnsi="Tw Cen MT"/>
                <w:sz w:val="16"/>
                <w:szCs w:val="16"/>
              </w:rPr>
            </w:pPr>
            <w:r>
              <w:rPr>
                <w:rFonts w:ascii="Tw Cen MT" w:hAnsi="Tw Cen MT"/>
                <w:sz w:val="16"/>
                <w:szCs w:val="16"/>
              </w:rPr>
              <w:t>Describe features of the school.</w:t>
            </w:r>
          </w:p>
          <w:p w14:paraId="65DF062F" w14:textId="77777777" w:rsidR="00CE682D" w:rsidRDefault="00CE682D" w:rsidP="00830D38">
            <w:pPr>
              <w:rPr>
                <w:rFonts w:ascii="Tw Cen MT" w:hAnsi="Tw Cen MT"/>
                <w:sz w:val="16"/>
                <w:szCs w:val="16"/>
              </w:rPr>
            </w:pPr>
          </w:p>
          <w:p w14:paraId="37FD19A8" w14:textId="77777777" w:rsidR="00CE682D" w:rsidRDefault="00CE682D" w:rsidP="00830D38">
            <w:pPr>
              <w:rPr>
                <w:rFonts w:ascii="Tw Cen MT" w:hAnsi="Tw Cen MT"/>
                <w:sz w:val="16"/>
                <w:szCs w:val="16"/>
              </w:rPr>
            </w:pPr>
          </w:p>
          <w:p w14:paraId="03CE210B" w14:textId="77777777" w:rsidR="00CE682D" w:rsidRDefault="00CE682D" w:rsidP="00830D38">
            <w:pPr>
              <w:rPr>
                <w:rFonts w:ascii="Tw Cen MT" w:hAnsi="Tw Cen MT"/>
                <w:sz w:val="16"/>
                <w:szCs w:val="16"/>
              </w:rPr>
            </w:pPr>
          </w:p>
          <w:p w14:paraId="15D662C3" w14:textId="77777777" w:rsidR="00CE682D" w:rsidRDefault="00CE682D" w:rsidP="00830D38">
            <w:pPr>
              <w:rPr>
                <w:rFonts w:ascii="Tw Cen MT" w:hAnsi="Tw Cen MT"/>
                <w:sz w:val="16"/>
                <w:szCs w:val="16"/>
              </w:rPr>
            </w:pPr>
          </w:p>
          <w:p w14:paraId="5C979C6B" w14:textId="77777777" w:rsidR="00D91E2D" w:rsidRDefault="00D91E2D" w:rsidP="00830D38">
            <w:pPr>
              <w:rPr>
                <w:rFonts w:ascii="Tw Cen MT" w:hAnsi="Tw Cen MT"/>
                <w:b/>
                <w:sz w:val="16"/>
                <w:szCs w:val="16"/>
              </w:rPr>
            </w:pPr>
          </w:p>
          <w:p w14:paraId="3F589CF2" w14:textId="77777777" w:rsidR="00D75A48" w:rsidRDefault="00D75A48" w:rsidP="00830D38">
            <w:pPr>
              <w:rPr>
                <w:rFonts w:ascii="Tw Cen MT" w:hAnsi="Tw Cen MT"/>
                <w:b/>
                <w:sz w:val="16"/>
                <w:szCs w:val="16"/>
              </w:rPr>
            </w:pPr>
          </w:p>
          <w:p w14:paraId="4589D538" w14:textId="77777777" w:rsidR="00830D38" w:rsidRDefault="00830D38" w:rsidP="00830D38">
            <w:pPr>
              <w:rPr>
                <w:rFonts w:ascii="Tw Cen MT" w:hAnsi="Tw Cen MT"/>
                <w:b/>
                <w:sz w:val="16"/>
                <w:szCs w:val="16"/>
              </w:rPr>
            </w:pPr>
            <w:r w:rsidRPr="00830D38">
              <w:rPr>
                <w:rFonts w:ascii="Tw Cen MT" w:hAnsi="Tw Cen MT"/>
                <w:b/>
                <w:sz w:val="16"/>
                <w:szCs w:val="16"/>
              </w:rPr>
              <w:t>The World:</w:t>
            </w:r>
            <w:r>
              <w:rPr>
                <w:rFonts w:ascii="Tw Cen MT" w:hAnsi="Tw Cen MT"/>
                <w:b/>
                <w:sz w:val="16"/>
                <w:szCs w:val="16"/>
              </w:rPr>
              <w:t xml:space="preserve"> </w:t>
            </w:r>
          </w:p>
          <w:p w14:paraId="53C58EFF" w14:textId="77777777" w:rsidR="00830D38" w:rsidRPr="00830D38" w:rsidRDefault="00830D38" w:rsidP="00830D38">
            <w:pPr>
              <w:rPr>
                <w:rFonts w:ascii="Tw Cen MT" w:hAnsi="Tw Cen MT"/>
                <w:sz w:val="16"/>
                <w:szCs w:val="16"/>
              </w:rPr>
            </w:pPr>
            <w:r w:rsidRPr="00830D38">
              <w:rPr>
                <w:rFonts w:ascii="Tw Cen MT" w:hAnsi="Tw Cen MT"/>
                <w:sz w:val="16"/>
                <w:szCs w:val="16"/>
              </w:rPr>
              <w:t xml:space="preserve">Forces and </w:t>
            </w:r>
            <w:r>
              <w:rPr>
                <w:rFonts w:ascii="Tw Cen MT" w:hAnsi="Tw Cen MT"/>
                <w:sz w:val="16"/>
                <w:szCs w:val="16"/>
              </w:rPr>
              <w:t>Autumn</w:t>
            </w:r>
            <w:r w:rsidRPr="00830D38">
              <w:rPr>
                <w:rFonts w:ascii="Tw Cen MT" w:hAnsi="Tw Cen MT"/>
                <w:sz w:val="16"/>
                <w:szCs w:val="16"/>
              </w:rPr>
              <w:t>.</w:t>
            </w:r>
          </w:p>
          <w:p w14:paraId="5D0BBBAE" w14:textId="77777777" w:rsidR="00830D38" w:rsidRDefault="00830D38" w:rsidP="00830D38">
            <w:pPr>
              <w:rPr>
                <w:rFonts w:ascii="Tw Cen MT" w:hAnsi="Tw Cen MT"/>
                <w:sz w:val="16"/>
                <w:szCs w:val="16"/>
              </w:rPr>
            </w:pPr>
            <w:r w:rsidRPr="00830D38">
              <w:rPr>
                <w:rFonts w:ascii="Tw Cen MT" w:hAnsi="Tw Cen MT"/>
                <w:sz w:val="16"/>
                <w:szCs w:val="16"/>
              </w:rPr>
              <w:t>Talk about why things happen and how things work.</w:t>
            </w:r>
          </w:p>
          <w:p w14:paraId="262BE365" w14:textId="77777777" w:rsidR="00CE682D" w:rsidRDefault="00CE682D" w:rsidP="00830D38">
            <w:pPr>
              <w:rPr>
                <w:rFonts w:ascii="Tw Cen MT" w:hAnsi="Tw Cen MT"/>
                <w:sz w:val="16"/>
                <w:szCs w:val="16"/>
              </w:rPr>
            </w:pPr>
          </w:p>
          <w:p w14:paraId="7CBF63B8" w14:textId="77777777" w:rsidR="00CE682D" w:rsidRDefault="00CE682D" w:rsidP="00830D38">
            <w:pPr>
              <w:rPr>
                <w:rFonts w:ascii="Tw Cen MT" w:hAnsi="Tw Cen MT"/>
                <w:sz w:val="16"/>
                <w:szCs w:val="16"/>
              </w:rPr>
            </w:pPr>
          </w:p>
          <w:p w14:paraId="5561755D" w14:textId="77777777" w:rsidR="00CE682D" w:rsidRDefault="00CE682D" w:rsidP="00830D38">
            <w:pPr>
              <w:rPr>
                <w:rFonts w:ascii="Tw Cen MT" w:hAnsi="Tw Cen MT"/>
                <w:sz w:val="16"/>
                <w:szCs w:val="16"/>
              </w:rPr>
            </w:pPr>
          </w:p>
          <w:p w14:paraId="16E063CE" w14:textId="77777777" w:rsidR="00D75A48" w:rsidRDefault="00D75A48" w:rsidP="00830D38">
            <w:pPr>
              <w:rPr>
                <w:rFonts w:ascii="Tw Cen MT" w:hAnsi="Tw Cen MT"/>
                <w:b/>
                <w:sz w:val="16"/>
                <w:szCs w:val="16"/>
              </w:rPr>
            </w:pPr>
          </w:p>
          <w:p w14:paraId="1E35BC38" w14:textId="77777777" w:rsidR="0081596C" w:rsidRDefault="0081596C" w:rsidP="0081596C">
            <w:pPr>
              <w:rPr>
                <w:rFonts w:ascii="Tw Cen MT" w:hAnsi="Tw Cen MT"/>
                <w:b/>
                <w:sz w:val="16"/>
                <w:szCs w:val="16"/>
              </w:rPr>
            </w:pPr>
            <w:r>
              <w:rPr>
                <w:rFonts w:ascii="Tw Cen MT" w:hAnsi="Tw Cen MT"/>
                <w:b/>
                <w:sz w:val="16"/>
                <w:szCs w:val="16"/>
              </w:rPr>
              <w:t>Computing:</w:t>
            </w:r>
          </w:p>
          <w:p w14:paraId="58E4F4DA" w14:textId="4CB6DC7E" w:rsidR="00830D38" w:rsidRPr="0081596C" w:rsidRDefault="0081596C" w:rsidP="0081596C">
            <w:pPr>
              <w:rPr>
                <w:b/>
                <w:sz w:val="16"/>
                <w:szCs w:val="16"/>
              </w:rPr>
            </w:pPr>
            <w:r w:rsidRPr="0081596C">
              <w:rPr>
                <w:rFonts w:ascii="Tw Cen MT" w:eastAsia="Times New Roman" w:hAnsi="Tw Cen MT" w:cs="Arial"/>
                <w:bCs/>
                <w:sz w:val="16"/>
                <w:szCs w:val="16"/>
                <w:lang w:eastAsia="en-GB"/>
              </w:rPr>
              <w:t>Know how to move a mouse and click</w:t>
            </w:r>
          </w:p>
        </w:tc>
        <w:tc>
          <w:tcPr>
            <w:tcW w:w="1992" w:type="dxa"/>
          </w:tcPr>
          <w:p w14:paraId="6292474E" w14:textId="77777777" w:rsidR="00830D38" w:rsidRDefault="00830D38" w:rsidP="00830D38">
            <w:pPr>
              <w:rPr>
                <w:rFonts w:ascii="Tw Cen MT" w:hAnsi="Tw Cen MT"/>
                <w:b/>
                <w:sz w:val="16"/>
                <w:szCs w:val="16"/>
              </w:rPr>
            </w:pPr>
            <w:r w:rsidRPr="00837BCC">
              <w:rPr>
                <w:rFonts w:ascii="Tw Cen MT" w:hAnsi="Tw Cen MT"/>
                <w:b/>
                <w:sz w:val="16"/>
                <w:szCs w:val="16"/>
              </w:rPr>
              <w:lastRenderedPageBreak/>
              <w:t>People and communities:</w:t>
            </w:r>
          </w:p>
          <w:p w14:paraId="20C65BB2" w14:textId="77777777" w:rsidR="00830D38" w:rsidRDefault="00830D38" w:rsidP="00830D38">
            <w:pPr>
              <w:rPr>
                <w:rFonts w:ascii="Tw Cen MT" w:hAnsi="Tw Cen MT"/>
                <w:sz w:val="16"/>
                <w:szCs w:val="16"/>
              </w:rPr>
            </w:pPr>
            <w:r w:rsidRPr="00830D38">
              <w:rPr>
                <w:rFonts w:ascii="Tw Cen MT" w:hAnsi="Tw Cen MT"/>
                <w:sz w:val="16"/>
                <w:szCs w:val="16"/>
              </w:rPr>
              <w:t>Recognise and describe special times and events for family and friends.</w:t>
            </w:r>
          </w:p>
          <w:p w14:paraId="74B885C4" w14:textId="77777777" w:rsidR="00830D38" w:rsidRDefault="00830D38" w:rsidP="00830D38">
            <w:pPr>
              <w:rPr>
                <w:rFonts w:ascii="Tw Cen MT" w:hAnsi="Tw Cen MT"/>
                <w:sz w:val="16"/>
                <w:szCs w:val="16"/>
              </w:rPr>
            </w:pPr>
            <w:r>
              <w:rPr>
                <w:rFonts w:ascii="Tw Cen MT" w:hAnsi="Tw Cen MT"/>
                <w:sz w:val="16"/>
                <w:szCs w:val="16"/>
              </w:rPr>
              <w:t>Comment on images of familiar situations in the past.</w:t>
            </w:r>
          </w:p>
          <w:p w14:paraId="65F0A2B1" w14:textId="77777777" w:rsidR="00CE682D" w:rsidRDefault="00CE682D" w:rsidP="00830D38">
            <w:pPr>
              <w:rPr>
                <w:rFonts w:ascii="Tw Cen MT" w:hAnsi="Tw Cen MT"/>
                <w:sz w:val="16"/>
                <w:szCs w:val="16"/>
              </w:rPr>
            </w:pPr>
          </w:p>
          <w:p w14:paraId="5B9E4F1E" w14:textId="77777777" w:rsidR="00CE682D" w:rsidRDefault="00CE682D" w:rsidP="00830D38">
            <w:pPr>
              <w:rPr>
                <w:rFonts w:ascii="Tw Cen MT" w:hAnsi="Tw Cen MT"/>
                <w:sz w:val="16"/>
                <w:szCs w:val="16"/>
              </w:rPr>
            </w:pPr>
          </w:p>
          <w:p w14:paraId="634E2489" w14:textId="77777777" w:rsidR="00CE682D" w:rsidRDefault="00CE682D" w:rsidP="00830D38">
            <w:pPr>
              <w:rPr>
                <w:rFonts w:ascii="Tw Cen MT" w:hAnsi="Tw Cen MT"/>
                <w:sz w:val="16"/>
                <w:szCs w:val="16"/>
              </w:rPr>
            </w:pPr>
          </w:p>
          <w:p w14:paraId="47DC9886" w14:textId="77777777" w:rsidR="00D91E2D" w:rsidRDefault="00D91E2D" w:rsidP="00830D38">
            <w:pPr>
              <w:rPr>
                <w:rFonts w:ascii="Tw Cen MT" w:hAnsi="Tw Cen MT"/>
                <w:sz w:val="16"/>
                <w:szCs w:val="16"/>
              </w:rPr>
            </w:pPr>
          </w:p>
          <w:p w14:paraId="74D43713" w14:textId="77777777" w:rsidR="00D75A48" w:rsidRDefault="00D75A48" w:rsidP="00830D38">
            <w:pPr>
              <w:rPr>
                <w:rFonts w:ascii="Tw Cen MT" w:hAnsi="Tw Cen MT"/>
                <w:b/>
                <w:sz w:val="16"/>
                <w:szCs w:val="16"/>
              </w:rPr>
            </w:pPr>
          </w:p>
          <w:p w14:paraId="0C51D169" w14:textId="77777777" w:rsidR="00830D38" w:rsidRDefault="00830D38" w:rsidP="00830D38">
            <w:pPr>
              <w:rPr>
                <w:rFonts w:ascii="Tw Cen MT" w:hAnsi="Tw Cen MT"/>
                <w:b/>
                <w:sz w:val="16"/>
                <w:szCs w:val="16"/>
              </w:rPr>
            </w:pPr>
            <w:r w:rsidRPr="00830D38">
              <w:rPr>
                <w:rFonts w:ascii="Tw Cen MT" w:hAnsi="Tw Cen MT"/>
                <w:b/>
                <w:sz w:val="16"/>
                <w:szCs w:val="16"/>
              </w:rPr>
              <w:t>The World:</w:t>
            </w:r>
            <w:r>
              <w:rPr>
                <w:rFonts w:ascii="Tw Cen MT" w:hAnsi="Tw Cen MT"/>
                <w:b/>
                <w:sz w:val="16"/>
                <w:szCs w:val="16"/>
              </w:rPr>
              <w:t xml:space="preserve"> </w:t>
            </w:r>
          </w:p>
          <w:p w14:paraId="39DB6636" w14:textId="77777777" w:rsidR="00830D38" w:rsidRDefault="00830D38" w:rsidP="00830D38">
            <w:pPr>
              <w:rPr>
                <w:rFonts w:ascii="Tw Cen MT" w:hAnsi="Tw Cen MT"/>
                <w:sz w:val="16"/>
                <w:szCs w:val="16"/>
              </w:rPr>
            </w:pPr>
            <w:r w:rsidRPr="00830D38">
              <w:rPr>
                <w:rFonts w:ascii="Tw Cen MT" w:hAnsi="Tw Cen MT"/>
                <w:sz w:val="16"/>
                <w:szCs w:val="16"/>
              </w:rPr>
              <w:t>Colour, light and reflections, Winter</w:t>
            </w:r>
            <w:r w:rsidR="00CE682D">
              <w:rPr>
                <w:rFonts w:ascii="Tw Cen MT" w:hAnsi="Tw Cen MT"/>
                <w:sz w:val="16"/>
                <w:szCs w:val="16"/>
              </w:rPr>
              <w:t>.</w:t>
            </w:r>
          </w:p>
          <w:p w14:paraId="30ED00E2" w14:textId="77777777" w:rsidR="00CE682D" w:rsidRDefault="00CE682D" w:rsidP="00830D38">
            <w:pPr>
              <w:rPr>
                <w:rFonts w:ascii="Tw Cen MT" w:hAnsi="Tw Cen MT"/>
                <w:sz w:val="16"/>
                <w:szCs w:val="16"/>
              </w:rPr>
            </w:pPr>
            <w:r>
              <w:rPr>
                <w:rFonts w:ascii="Tw Cen MT" w:hAnsi="Tw Cen MT"/>
                <w:sz w:val="16"/>
                <w:szCs w:val="16"/>
              </w:rPr>
              <w:t>Develop an understanding of growth, decay and changes over time.</w:t>
            </w:r>
          </w:p>
          <w:p w14:paraId="0F479AB9" w14:textId="77777777" w:rsidR="00CE682D" w:rsidRDefault="00CE682D" w:rsidP="00830D38">
            <w:pPr>
              <w:rPr>
                <w:rFonts w:ascii="Tw Cen MT" w:hAnsi="Tw Cen MT"/>
                <w:sz w:val="16"/>
                <w:szCs w:val="16"/>
              </w:rPr>
            </w:pPr>
            <w:r>
              <w:rPr>
                <w:rFonts w:ascii="Tw Cen MT" w:hAnsi="Tw Cen MT"/>
                <w:sz w:val="16"/>
                <w:szCs w:val="16"/>
              </w:rPr>
              <w:t>Ask questions about aspects of their familiar world.</w:t>
            </w:r>
          </w:p>
          <w:p w14:paraId="49075CA9" w14:textId="77777777" w:rsidR="00D75A48" w:rsidRDefault="00D75A48" w:rsidP="00CE682D">
            <w:pPr>
              <w:rPr>
                <w:rFonts w:ascii="Tw Cen MT" w:hAnsi="Tw Cen MT"/>
                <w:b/>
                <w:sz w:val="16"/>
                <w:szCs w:val="16"/>
              </w:rPr>
            </w:pPr>
          </w:p>
          <w:p w14:paraId="4BAF4CA0" w14:textId="77777777" w:rsidR="0081596C" w:rsidRDefault="0081596C" w:rsidP="0081596C">
            <w:pPr>
              <w:rPr>
                <w:rFonts w:ascii="Tw Cen MT" w:hAnsi="Tw Cen MT"/>
                <w:b/>
                <w:sz w:val="16"/>
                <w:szCs w:val="16"/>
              </w:rPr>
            </w:pPr>
            <w:r>
              <w:rPr>
                <w:rFonts w:ascii="Tw Cen MT" w:hAnsi="Tw Cen MT"/>
                <w:b/>
                <w:sz w:val="16"/>
                <w:szCs w:val="16"/>
              </w:rPr>
              <w:t>Computing:</w:t>
            </w:r>
          </w:p>
          <w:p w14:paraId="0BA8EC3B" w14:textId="2CF8DE88" w:rsidR="00830D38" w:rsidRDefault="00CE682D" w:rsidP="00830D38">
            <w:pPr>
              <w:rPr>
                <w:rFonts w:ascii="Tw Cen MT" w:hAnsi="Tw Cen MT"/>
                <w:sz w:val="16"/>
                <w:szCs w:val="16"/>
              </w:rPr>
            </w:pPr>
            <w:r>
              <w:rPr>
                <w:rFonts w:ascii="Tw Cen MT" w:hAnsi="Tw Cen MT"/>
                <w:sz w:val="16"/>
                <w:szCs w:val="16"/>
              </w:rPr>
              <w:t>Use basic functions on the class computer.</w:t>
            </w:r>
          </w:p>
          <w:p w14:paraId="2C6F59CC" w14:textId="77777777" w:rsidR="0081596C" w:rsidRPr="0081596C" w:rsidRDefault="0081596C" w:rsidP="0081596C">
            <w:pPr>
              <w:tabs>
                <w:tab w:val="left" w:pos="5107"/>
              </w:tabs>
              <w:rPr>
                <w:rFonts w:ascii="Tw Cen MT" w:eastAsia="Times New Roman" w:hAnsi="Tw Cen MT" w:cs="Arial"/>
                <w:sz w:val="16"/>
                <w:szCs w:val="16"/>
                <w:lang w:eastAsia="en-GB"/>
              </w:rPr>
            </w:pPr>
            <w:r w:rsidRPr="0081596C">
              <w:rPr>
                <w:rFonts w:ascii="Tw Cen MT" w:eastAsia="Times New Roman" w:hAnsi="Tw Cen MT" w:cs="Arial"/>
                <w:bCs/>
                <w:sz w:val="16"/>
                <w:szCs w:val="16"/>
                <w:lang w:eastAsia="en-GB"/>
              </w:rPr>
              <w:t>Know that some pictures a real and some are fake.</w:t>
            </w:r>
          </w:p>
          <w:p w14:paraId="627DD568" w14:textId="77777777" w:rsidR="0081596C" w:rsidRPr="00830D38" w:rsidRDefault="0081596C" w:rsidP="00830D38">
            <w:pPr>
              <w:rPr>
                <w:rFonts w:ascii="Tw Cen MT" w:hAnsi="Tw Cen MT"/>
                <w:sz w:val="16"/>
                <w:szCs w:val="16"/>
              </w:rPr>
            </w:pPr>
          </w:p>
          <w:p w14:paraId="6A7B578B" w14:textId="77777777" w:rsidR="00DC670B" w:rsidRDefault="00DC670B" w:rsidP="00671BD6"/>
        </w:tc>
        <w:tc>
          <w:tcPr>
            <w:tcW w:w="1993" w:type="dxa"/>
          </w:tcPr>
          <w:p w14:paraId="18DA4D9C" w14:textId="77777777" w:rsidR="00CE682D" w:rsidRDefault="00CE682D" w:rsidP="00CE682D">
            <w:pPr>
              <w:rPr>
                <w:rFonts w:ascii="Tw Cen MT" w:hAnsi="Tw Cen MT"/>
                <w:b/>
                <w:sz w:val="16"/>
                <w:szCs w:val="16"/>
              </w:rPr>
            </w:pPr>
            <w:r w:rsidRPr="00837BCC">
              <w:rPr>
                <w:rFonts w:ascii="Tw Cen MT" w:hAnsi="Tw Cen MT"/>
                <w:b/>
                <w:sz w:val="16"/>
                <w:szCs w:val="16"/>
              </w:rPr>
              <w:lastRenderedPageBreak/>
              <w:t>People and communities:</w:t>
            </w:r>
          </w:p>
          <w:p w14:paraId="09E0128C" w14:textId="77777777" w:rsidR="00CE682D" w:rsidRDefault="00CE682D" w:rsidP="00CE682D">
            <w:pPr>
              <w:rPr>
                <w:rFonts w:ascii="Tw Cen MT" w:hAnsi="Tw Cen MT"/>
                <w:sz w:val="16"/>
                <w:szCs w:val="16"/>
              </w:rPr>
            </w:pPr>
            <w:r w:rsidRPr="00CE682D">
              <w:rPr>
                <w:rFonts w:ascii="Tw Cen MT" w:hAnsi="Tw Cen MT"/>
                <w:sz w:val="16"/>
                <w:szCs w:val="16"/>
              </w:rPr>
              <w:t>Talk about past and present events in their own life a</w:t>
            </w:r>
            <w:r>
              <w:rPr>
                <w:rFonts w:ascii="Tw Cen MT" w:hAnsi="Tw Cen MT"/>
                <w:sz w:val="16"/>
                <w:szCs w:val="16"/>
              </w:rPr>
              <w:t>nd in the lives of their family- personal timeline.</w:t>
            </w:r>
          </w:p>
          <w:p w14:paraId="7434332A" w14:textId="77777777" w:rsidR="00CE682D" w:rsidRDefault="00CE682D" w:rsidP="00CE682D">
            <w:pPr>
              <w:rPr>
                <w:rFonts w:ascii="Tw Cen MT" w:hAnsi="Tw Cen MT"/>
                <w:sz w:val="16"/>
                <w:szCs w:val="16"/>
              </w:rPr>
            </w:pPr>
            <w:r>
              <w:rPr>
                <w:rFonts w:ascii="Tw Cen MT" w:hAnsi="Tw Cen MT"/>
                <w:sz w:val="16"/>
                <w:szCs w:val="16"/>
              </w:rPr>
              <w:t xml:space="preserve">Describe their immediate environment using knowledge from </w:t>
            </w:r>
            <w:r>
              <w:rPr>
                <w:rFonts w:ascii="Tw Cen MT" w:hAnsi="Tw Cen MT"/>
                <w:sz w:val="16"/>
                <w:szCs w:val="16"/>
              </w:rPr>
              <w:lastRenderedPageBreak/>
              <w:t>observation, discussions, photographs and maps.</w:t>
            </w:r>
          </w:p>
          <w:p w14:paraId="119BB5D7" w14:textId="77777777" w:rsidR="00D91E2D" w:rsidRDefault="00D91E2D" w:rsidP="00CE682D">
            <w:pPr>
              <w:rPr>
                <w:rFonts w:ascii="Tw Cen MT" w:hAnsi="Tw Cen MT"/>
                <w:sz w:val="16"/>
                <w:szCs w:val="16"/>
              </w:rPr>
            </w:pPr>
          </w:p>
          <w:p w14:paraId="1D9BBC05" w14:textId="77777777" w:rsidR="00CE682D" w:rsidRDefault="00CE682D" w:rsidP="00CE682D">
            <w:pPr>
              <w:rPr>
                <w:rFonts w:ascii="Tw Cen MT" w:hAnsi="Tw Cen MT"/>
                <w:b/>
                <w:sz w:val="16"/>
                <w:szCs w:val="16"/>
              </w:rPr>
            </w:pPr>
            <w:r>
              <w:rPr>
                <w:rFonts w:ascii="Tw Cen MT" w:hAnsi="Tw Cen MT"/>
                <w:b/>
                <w:sz w:val="16"/>
                <w:szCs w:val="16"/>
              </w:rPr>
              <w:t>The World:</w:t>
            </w:r>
          </w:p>
          <w:p w14:paraId="7A88C728" w14:textId="77777777" w:rsidR="00CE682D" w:rsidRDefault="00CE682D" w:rsidP="00CE682D">
            <w:pPr>
              <w:rPr>
                <w:rFonts w:ascii="Tw Cen MT" w:hAnsi="Tw Cen MT"/>
                <w:sz w:val="16"/>
                <w:szCs w:val="16"/>
              </w:rPr>
            </w:pPr>
            <w:r>
              <w:rPr>
                <w:rFonts w:ascii="Tw Cen MT" w:hAnsi="Tw Cen MT"/>
                <w:sz w:val="16"/>
                <w:szCs w:val="16"/>
              </w:rPr>
              <w:t>The five senses and Spring</w:t>
            </w:r>
          </w:p>
          <w:p w14:paraId="6C4D4456" w14:textId="77777777" w:rsidR="00CE682D" w:rsidRDefault="00CE682D" w:rsidP="00CE682D">
            <w:pPr>
              <w:rPr>
                <w:rFonts w:ascii="Tw Cen MT" w:hAnsi="Tw Cen MT"/>
                <w:sz w:val="16"/>
                <w:szCs w:val="16"/>
              </w:rPr>
            </w:pPr>
            <w:r>
              <w:rPr>
                <w:rFonts w:ascii="Tw Cen MT" w:hAnsi="Tw Cen MT"/>
                <w:sz w:val="16"/>
                <w:szCs w:val="16"/>
              </w:rPr>
              <w:t>Know about similarities and differences in relation to places, objects, materials and living things.</w:t>
            </w:r>
          </w:p>
          <w:p w14:paraId="6B438C5A" w14:textId="77777777" w:rsidR="00CE682D" w:rsidRDefault="00CE682D" w:rsidP="00CE682D">
            <w:pPr>
              <w:rPr>
                <w:rFonts w:ascii="Tw Cen MT" w:hAnsi="Tw Cen MT"/>
                <w:sz w:val="16"/>
                <w:szCs w:val="16"/>
              </w:rPr>
            </w:pPr>
          </w:p>
          <w:p w14:paraId="196C554E" w14:textId="77777777" w:rsidR="00CE682D" w:rsidRDefault="00CE682D" w:rsidP="00CE682D">
            <w:pPr>
              <w:rPr>
                <w:rFonts w:ascii="Tw Cen MT" w:hAnsi="Tw Cen MT"/>
                <w:sz w:val="16"/>
                <w:szCs w:val="16"/>
              </w:rPr>
            </w:pPr>
          </w:p>
          <w:p w14:paraId="11C3652A" w14:textId="77777777" w:rsidR="0081596C" w:rsidRDefault="0081596C" w:rsidP="0081596C">
            <w:pPr>
              <w:rPr>
                <w:rFonts w:ascii="Tw Cen MT" w:hAnsi="Tw Cen MT"/>
                <w:b/>
                <w:sz w:val="16"/>
                <w:szCs w:val="16"/>
              </w:rPr>
            </w:pPr>
          </w:p>
          <w:p w14:paraId="15DBEA76" w14:textId="30BE5B5A" w:rsidR="0081596C" w:rsidRDefault="0081596C" w:rsidP="0081596C">
            <w:pPr>
              <w:rPr>
                <w:rFonts w:ascii="Tw Cen MT" w:hAnsi="Tw Cen MT"/>
                <w:b/>
                <w:sz w:val="16"/>
                <w:szCs w:val="16"/>
              </w:rPr>
            </w:pPr>
            <w:r>
              <w:rPr>
                <w:rFonts w:ascii="Tw Cen MT" w:hAnsi="Tw Cen MT"/>
                <w:b/>
                <w:sz w:val="16"/>
                <w:szCs w:val="16"/>
              </w:rPr>
              <w:t>Computing:</w:t>
            </w:r>
          </w:p>
          <w:p w14:paraId="5E771AC7" w14:textId="5B345505" w:rsidR="00DC670B" w:rsidRPr="0081596C" w:rsidRDefault="0081596C" w:rsidP="0081596C">
            <w:pPr>
              <w:tabs>
                <w:tab w:val="left" w:pos="5107"/>
              </w:tabs>
              <w:rPr>
                <w:rFonts w:ascii="Tw Cen MT" w:eastAsia="Times New Roman" w:hAnsi="Tw Cen MT" w:cs="Arial"/>
                <w:bCs/>
                <w:sz w:val="16"/>
                <w:szCs w:val="16"/>
                <w:lang w:eastAsia="en-GB"/>
              </w:rPr>
            </w:pPr>
            <w:r w:rsidRPr="0081596C">
              <w:rPr>
                <w:rFonts w:ascii="Tw Cen MT" w:eastAsia="Times New Roman" w:hAnsi="Tw Cen MT" w:cs="Arial"/>
                <w:bCs/>
                <w:sz w:val="16"/>
                <w:szCs w:val="16"/>
                <w:lang w:eastAsia="en-GB"/>
              </w:rPr>
              <w:t>Know how to use the paintbrush and change the colour.</w:t>
            </w:r>
          </w:p>
        </w:tc>
        <w:tc>
          <w:tcPr>
            <w:tcW w:w="1993" w:type="dxa"/>
          </w:tcPr>
          <w:p w14:paraId="1A4B2973" w14:textId="77777777" w:rsidR="00CE682D" w:rsidRDefault="00CE682D" w:rsidP="00CE682D">
            <w:pPr>
              <w:rPr>
                <w:rFonts w:ascii="Tw Cen MT" w:hAnsi="Tw Cen MT"/>
                <w:b/>
                <w:sz w:val="16"/>
                <w:szCs w:val="16"/>
              </w:rPr>
            </w:pPr>
            <w:r w:rsidRPr="00837BCC">
              <w:rPr>
                <w:rFonts w:ascii="Tw Cen MT" w:hAnsi="Tw Cen MT"/>
                <w:b/>
                <w:sz w:val="16"/>
                <w:szCs w:val="16"/>
              </w:rPr>
              <w:lastRenderedPageBreak/>
              <w:t>People and communities:</w:t>
            </w:r>
          </w:p>
          <w:p w14:paraId="5081DC7F" w14:textId="77777777" w:rsidR="00D91E2D" w:rsidRDefault="00D91E2D" w:rsidP="00CE682D">
            <w:pPr>
              <w:rPr>
                <w:rFonts w:ascii="Tw Cen MT" w:hAnsi="Tw Cen MT"/>
                <w:sz w:val="16"/>
                <w:szCs w:val="16"/>
              </w:rPr>
            </w:pPr>
            <w:r w:rsidRPr="00D91E2D">
              <w:rPr>
                <w:rFonts w:ascii="Tw Cen MT" w:hAnsi="Tw Cen MT"/>
                <w:sz w:val="16"/>
                <w:szCs w:val="16"/>
              </w:rPr>
              <w:t>Name and describe people who are familiar to them within their community e.g. police, fire service, mountain rescue etc.</w:t>
            </w:r>
          </w:p>
          <w:p w14:paraId="20F4C510" w14:textId="77777777" w:rsidR="00D91E2D" w:rsidRDefault="00D91E2D" w:rsidP="00CE682D">
            <w:pPr>
              <w:rPr>
                <w:rFonts w:ascii="Tw Cen MT" w:hAnsi="Tw Cen MT"/>
                <w:sz w:val="16"/>
                <w:szCs w:val="16"/>
              </w:rPr>
            </w:pPr>
            <w:r>
              <w:rPr>
                <w:rFonts w:ascii="Tw Cen MT" w:hAnsi="Tw Cen MT"/>
                <w:sz w:val="16"/>
                <w:szCs w:val="16"/>
              </w:rPr>
              <w:t xml:space="preserve">Find out about people in their own community and in </w:t>
            </w:r>
            <w:r>
              <w:rPr>
                <w:rFonts w:ascii="Tw Cen MT" w:hAnsi="Tw Cen MT"/>
                <w:sz w:val="16"/>
                <w:szCs w:val="16"/>
              </w:rPr>
              <w:lastRenderedPageBreak/>
              <w:t>other countries through stories.</w:t>
            </w:r>
          </w:p>
          <w:p w14:paraId="6938B0E1" w14:textId="77777777" w:rsidR="00D91E2D" w:rsidRDefault="00D91E2D" w:rsidP="00CE682D">
            <w:pPr>
              <w:rPr>
                <w:rFonts w:ascii="Tw Cen MT" w:hAnsi="Tw Cen MT"/>
                <w:sz w:val="16"/>
                <w:szCs w:val="16"/>
              </w:rPr>
            </w:pPr>
          </w:p>
          <w:p w14:paraId="3EE69F2D" w14:textId="77777777" w:rsidR="00D91E2D" w:rsidRDefault="00D91E2D" w:rsidP="00D91E2D">
            <w:pPr>
              <w:rPr>
                <w:rFonts w:ascii="Tw Cen MT" w:hAnsi="Tw Cen MT"/>
                <w:b/>
                <w:sz w:val="16"/>
                <w:szCs w:val="16"/>
              </w:rPr>
            </w:pPr>
            <w:r>
              <w:rPr>
                <w:rFonts w:ascii="Tw Cen MT" w:hAnsi="Tw Cen MT"/>
                <w:b/>
                <w:sz w:val="16"/>
                <w:szCs w:val="16"/>
              </w:rPr>
              <w:t>The World:</w:t>
            </w:r>
          </w:p>
          <w:p w14:paraId="3075495B" w14:textId="77777777" w:rsidR="00D91E2D" w:rsidRDefault="00D91E2D" w:rsidP="00CE682D">
            <w:pPr>
              <w:rPr>
                <w:rFonts w:ascii="Tw Cen MT" w:hAnsi="Tw Cen MT"/>
                <w:sz w:val="16"/>
                <w:szCs w:val="16"/>
              </w:rPr>
            </w:pPr>
            <w:r>
              <w:rPr>
                <w:rFonts w:ascii="Tw Cen MT" w:hAnsi="Tw Cen MT"/>
                <w:sz w:val="16"/>
                <w:szCs w:val="16"/>
              </w:rPr>
              <w:t>Materials and Spring.</w:t>
            </w:r>
          </w:p>
          <w:p w14:paraId="1E8BF0E4" w14:textId="77777777" w:rsidR="00D91E2D" w:rsidRDefault="00D91E2D" w:rsidP="00CE682D">
            <w:pPr>
              <w:rPr>
                <w:rFonts w:ascii="Tw Cen MT" w:hAnsi="Tw Cen MT"/>
                <w:sz w:val="16"/>
                <w:szCs w:val="16"/>
              </w:rPr>
            </w:pPr>
            <w:r>
              <w:rPr>
                <w:rFonts w:ascii="Tw Cen MT" w:hAnsi="Tw Cen MT"/>
                <w:sz w:val="16"/>
                <w:szCs w:val="16"/>
              </w:rPr>
              <w:t>Know about similarities and differences in relation to places, objects, materials and living things.</w:t>
            </w:r>
          </w:p>
          <w:p w14:paraId="79A52395" w14:textId="77777777" w:rsidR="00D91E2D" w:rsidRDefault="00D91E2D" w:rsidP="00CE682D">
            <w:pPr>
              <w:rPr>
                <w:rFonts w:ascii="Tw Cen MT" w:hAnsi="Tw Cen MT"/>
                <w:sz w:val="16"/>
                <w:szCs w:val="16"/>
              </w:rPr>
            </w:pPr>
          </w:p>
          <w:p w14:paraId="4F52F347" w14:textId="77777777" w:rsidR="00D91E2D" w:rsidRDefault="00D91E2D" w:rsidP="00CE682D">
            <w:pPr>
              <w:rPr>
                <w:rFonts w:ascii="Tw Cen MT" w:hAnsi="Tw Cen MT"/>
                <w:sz w:val="16"/>
                <w:szCs w:val="16"/>
              </w:rPr>
            </w:pPr>
          </w:p>
          <w:p w14:paraId="3C4BD737" w14:textId="77777777" w:rsidR="00D75A48" w:rsidRDefault="00D75A48" w:rsidP="00D91E2D">
            <w:pPr>
              <w:rPr>
                <w:rFonts w:ascii="Tw Cen MT" w:hAnsi="Tw Cen MT"/>
                <w:b/>
                <w:sz w:val="16"/>
                <w:szCs w:val="16"/>
              </w:rPr>
            </w:pPr>
          </w:p>
          <w:p w14:paraId="61BEAE43" w14:textId="77777777" w:rsidR="0081596C" w:rsidRDefault="0081596C" w:rsidP="0081596C">
            <w:pPr>
              <w:rPr>
                <w:rFonts w:ascii="Tw Cen MT" w:hAnsi="Tw Cen MT"/>
                <w:b/>
                <w:sz w:val="16"/>
                <w:szCs w:val="16"/>
              </w:rPr>
            </w:pPr>
            <w:r>
              <w:rPr>
                <w:rFonts w:ascii="Tw Cen MT" w:hAnsi="Tw Cen MT"/>
                <w:b/>
                <w:sz w:val="16"/>
                <w:szCs w:val="16"/>
              </w:rPr>
              <w:t>Computing:</w:t>
            </w:r>
          </w:p>
          <w:p w14:paraId="4FB0247C" w14:textId="77777777" w:rsidR="0081596C" w:rsidRPr="0081596C" w:rsidRDefault="0081596C" w:rsidP="0081596C">
            <w:pPr>
              <w:tabs>
                <w:tab w:val="left" w:pos="5107"/>
              </w:tabs>
              <w:rPr>
                <w:rFonts w:ascii="Tw Cen MT" w:eastAsia="Times New Roman" w:hAnsi="Tw Cen MT" w:cs="Arial"/>
                <w:bCs/>
                <w:sz w:val="16"/>
                <w:szCs w:val="16"/>
                <w:lang w:eastAsia="en-GB"/>
              </w:rPr>
            </w:pPr>
            <w:r w:rsidRPr="0081596C">
              <w:rPr>
                <w:rFonts w:ascii="Tw Cen MT" w:eastAsia="Times New Roman" w:hAnsi="Tw Cen MT" w:cs="Arial"/>
                <w:sz w:val="16"/>
                <w:szCs w:val="16"/>
                <w:lang w:eastAsia="en-GB"/>
              </w:rPr>
              <w:t>Uses ICT hardware to interact with age appropriate software-</w:t>
            </w:r>
            <w:r w:rsidRPr="0081596C">
              <w:rPr>
                <w:rFonts w:ascii="Tw Cen MT" w:eastAsia="Times New Roman" w:hAnsi="Tw Cen MT" w:cs="Arial"/>
                <w:b/>
                <w:bCs/>
                <w:sz w:val="16"/>
                <w:szCs w:val="16"/>
                <w:lang w:eastAsia="en-GB"/>
              </w:rPr>
              <w:t xml:space="preserve"> </w:t>
            </w:r>
            <w:r w:rsidRPr="0081596C">
              <w:rPr>
                <w:rFonts w:ascii="Tw Cen MT" w:eastAsia="Times New Roman" w:hAnsi="Tw Cen MT" w:cs="Arial"/>
                <w:bCs/>
                <w:sz w:val="16"/>
                <w:szCs w:val="16"/>
                <w:lang w:eastAsia="en-GB"/>
              </w:rPr>
              <w:t>class computer/ICT suite- 2 simple programmes.</w:t>
            </w:r>
          </w:p>
          <w:p w14:paraId="33749266" w14:textId="77777777" w:rsidR="0081596C" w:rsidRPr="0081596C" w:rsidRDefault="0081596C" w:rsidP="0081596C">
            <w:pPr>
              <w:tabs>
                <w:tab w:val="left" w:pos="5107"/>
              </w:tabs>
              <w:rPr>
                <w:rFonts w:ascii="Tw Cen MT" w:eastAsia="Times New Roman" w:hAnsi="Tw Cen MT" w:cs="Arial"/>
                <w:bCs/>
                <w:sz w:val="16"/>
                <w:szCs w:val="16"/>
                <w:lang w:eastAsia="en-GB"/>
              </w:rPr>
            </w:pPr>
            <w:r w:rsidRPr="0081596C">
              <w:rPr>
                <w:rFonts w:ascii="Tw Cen MT" w:eastAsia="Times New Roman" w:hAnsi="Tw Cen MT" w:cs="Arial"/>
                <w:bCs/>
                <w:sz w:val="16"/>
                <w:szCs w:val="16"/>
                <w:lang w:eastAsia="en-GB"/>
              </w:rPr>
              <w:t>Internet safety day.</w:t>
            </w:r>
          </w:p>
          <w:p w14:paraId="023D877A" w14:textId="77777777" w:rsidR="0081596C" w:rsidRPr="0081596C" w:rsidRDefault="0081596C" w:rsidP="0081596C">
            <w:pPr>
              <w:tabs>
                <w:tab w:val="left" w:pos="5107"/>
              </w:tabs>
              <w:rPr>
                <w:rFonts w:ascii="Tw Cen MT" w:eastAsia="Times New Roman" w:hAnsi="Tw Cen MT" w:cs="Arial"/>
                <w:sz w:val="16"/>
                <w:szCs w:val="16"/>
                <w:lang w:eastAsia="en-GB"/>
              </w:rPr>
            </w:pPr>
            <w:r w:rsidRPr="0081596C">
              <w:rPr>
                <w:rFonts w:ascii="Tw Cen MT" w:eastAsia="Times New Roman" w:hAnsi="Tw Cen MT" w:cs="Arial"/>
                <w:bCs/>
                <w:sz w:val="16"/>
                <w:szCs w:val="16"/>
                <w:lang w:eastAsia="en-GB"/>
              </w:rPr>
              <w:t>Know how to take pictures.</w:t>
            </w:r>
          </w:p>
          <w:p w14:paraId="575DA877" w14:textId="77777777" w:rsidR="00DC670B" w:rsidRDefault="00DC670B" w:rsidP="0081596C"/>
        </w:tc>
        <w:tc>
          <w:tcPr>
            <w:tcW w:w="1993" w:type="dxa"/>
          </w:tcPr>
          <w:p w14:paraId="3F14C7C7" w14:textId="77777777" w:rsidR="00CE682D" w:rsidRDefault="00CE682D" w:rsidP="00CE682D">
            <w:pPr>
              <w:rPr>
                <w:rFonts w:ascii="Tw Cen MT" w:hAnsi="Tw Cen MT"/>
                <w:b/>
                <w:sz w:val="16"/>
                <w:szCs w:val="16"/>
              </w:rPr>
            </w:pPr>
            <w:r w:rsidRPr="00837BCC">
              <w:rPr>
                <w:rFonts w:ascii="Tw Cen MT" w:hAnsi="Tw Cen MT"/>
                <w:b/>
                <w:sz w:val="16"/>
                <w:szCs w:val="16"/>
              </w:rPr>
              <w:lastRenderedPageBreak/>
              <w:t>People and communities:</w:t>
            </w:r>
          </w:p>
          <w:p w14:paraId="1B410260" w14:textId="77777777" w:rsidR="00D91E2D" w:rsidRDefault="00D91E2D" w:rsidP="00CE682D">
            <w:pPr>
              <w:rPr>
                <w:rFonts w:ascii="Tw Cen MT" w:hAnsi="Tw Cen MT"/>
                <w:sz w:val="16"/>
                <w:szCs w:val="16"/>
              </w:rPr>
            </w:pPr>
            <w:r w:rsidRPr="00D91E2D">
              <w:rPr>
                <w:rFonts w:ascii="Tw Cen MT" w:hAnsi="Tw Cen MT"/>
                <w:sz w:val="16"/>
                <w:szCs w:val="16"/>
              </w:rPr>
              <w:t>Know about similarities and differences between themselves and others</w:t>
            </w:r>
            <w:r>
              <w:rPr>
                <w:rFonts w:ascii="Tw Cen MT" w:hAnsi="Tw Cen MT"/>
                <w:sz w:val="16"/>
                <w:szCs w:val="16"/>
              </w:rPr>
              <w:t>, and among families, communities and cultures- Kenya.</w:t>
            </w:r>
          </w:p>
          <w:p w14:paraId="2804D1A0" w14:textId="77777777" w:rsidR="00D91E2D" w:rsidRDefault="00D91E2D" w:rsidP="00CE682D">
            <w:pPr>
              <w:rPr>
                <w:rFonts w:ascii="Tw Cen MT" w:hAnsi="Tw Cen MT"/>
                <w:sz w:val="16"/>
                <w:szCs w:val="16"/>
              </w:rPr>
            </w:pPr>
            <w:r>
              <w:rPr>
                <w:rFonts w:ascii="Tw Cen MT" w:hAnsi="Tw Cen MT"/>
                <w:sz w:val="16"/>
                <w:szCs w:val="16"/>
              </w:rPr>
              <w:t xml:space="preserve">Use the language of time when learning about </w:t>
            </w:r>
            <w:r>
              <w:rPr>
                <w:rFonts w:ascii="Tw Cen MT" w:hAnsi="Tw Cen MT"/>
                <w:sz w:val="16"/>
                <w:szCs w:val="16"/>
              </w:rPr>
              <w:lastRenderedPageBreak/>
              <w:t>figures in the past- St. Georges day.</w:t>
            </w:r>
          </w:p>
          <w:p w14:paraId="5BEABC2B" w14:textId="77777777" w:rsidR="00D75A48" w:rsidRDefault="00D75A48" w:rsidP="00CE682D">
            <w:pPr>
              <w:rPr>
                <w:rFonts w:ascii="Tw Cen MT" w:hAnsi="Tw Cen MT"/>
                <w:b/>
                <w:sz w:val="16"/>
                <w:szCs w:val="16"/>
              </w:rPr>
            </w:pPr>
          </w:p>
          <w:p w14:paraId="57419DAE" w14:textId="77777777" w:rsidR="00D91E2D" w:rsidRDefault="001856A2" w:rsidP="00CE682D">
            <w:pPr>
              <w:rPr>
                <w:rFonts w:ascii="Tw Cen MT" w:hAnsi="Tw Cen MT"/>
                <w:b/>
                <w:sz w:val="16"/>
                <w:szCs w:val="16"/>
              </w:rPr>
            </w:pPr>
            <w:r>
              <w:rPr>
                <w:rFonts w:ascii="Tw Cen MT" w:hAnsi="Tw Cen MT"/>
                <w:b/>
                <w:sz w:val="16"/>
                <w:szCs w:val="16"/>
              </w:rPr>
              <w:t>The W</w:t>
            </w:r>
            <w:r w:rsidR="00D91E2D" w:rsidRPr="00D91E2D">
              <w:rPr>
                <w:rFonts w:ascii="Tw Cen MT" w:hAnsi="Tw Cen MT"/>
                <w:b/>
                <w:sz w:val="16"/>
                <w:szCs w:val="16"/>
              </w:rPr>
              <w:t>orld:</w:t>
            </w:r>
          </w:p>
          <w:p w14:paraId="0B4AF0CF" w14:textId="77777777" w:rsidR="001856A2" w:rsidRDefault="001856A2" w:rsidP="00CE682D">
            <w:pPr>
              <w:rPr>
                <w:rFonts w:ascii="Tw Cen MT" w:hAnsi="Tw Cen MT"/>
                <w:sz w:val="16"/>
                <w:szCs w:val="16"/>
              </w:rPr>
            </w:pPr>
            <w:r w:rsidRPr="001856A2">
              <w:rPr>
                <w:rFonts w:ascii="Tw Cen MT" w:hAnsi="Tw Cen MT"/>
                <w:sz w:val="16"/>
                <w:szCs w:val="16"/>
              </w:rPr>
              <w:t>Plants and Summer</w:t>
            </w:r>
            <w:r>
              <w:rPr>
                <w:rFonts w:ascii="Tw Cen MT" w:hAnsi="Tw Cen MT"/>
                <w:sz w:val="16"/>
                <w:szCs w:val="16"/>
              </w:rPr>
              <w:t xml:space="preserve">. Make observations of animals and plants and explain why some things occur. </w:t>
            </w:r>
          </w:p>
          <w:p w14:paraId="5504EB72" w14:textId="77777777" w:rsidR="001856A2" w:rsidRDefault="001856A2" w:rsidP="00CE682D">
            <w:pPr>
              <w:rPr>
                <w:rFonts w:ascii="Tw Cen MT" w:hAnsi="Tw Cen MT"/>
                <w:sz w:val="16"/>
                <w:szCs w:val="16"/>
              </w:rPr>
            </w:pPr>
          </w:p>
          <w:p w14:paraId="38C961BC" w14:textId="77777777" w:rsidR="001856A2" w:rsidRDefault="001856A2" w:rsidP="00CE682D">
            <w:pPr>
              <w:rPr>
                <w:rFonts w:ascii="Tw Cen MT" w:hAnsi="Tw Cen MT"/>
                <w:sz w:val="16"/>
                <w:szCs w:val="16"/>
              </w:rPr>
            </w:pPr>
          </w:p>
          <w:p w14:paraId="20B743AA" w14:textId="77777777" w:rsidR="001856A2" w:rsidRDefault="001856A2" w:rsidP="00CE682D">
            <w:pPr>
              <w:rPr>
                <w:rFonts w:ascii="Tw Cen MT" w:hAnsi="Tw Cen MT"/>
                <w:sz w:val="16"/>
                <w:szCs w:val="16"/>
              </w:rPr>
            </w:pPr>
          </w:p>
          <w:p w14:paraId="31AB867C" w14:textId="77777777" w:rsidR="00D75A48" w:rsidRDefault="00D75A48" w:rsidP="001856A2">
            <w:pPr>
              <w:rPr>
                <w:rFonts w:ascii="Tw Cen MT" w:hAnsi="Tw Cen MT"/>
                <w:b/>
                <w:sz w:val="16"/>
                <w:szCs w:val="16"/>
              </w:rPr>
            </w:pPr>
          </w:p>
          <w:p w14:paraId="6C53FCBB" w14:textId="01AE9675" w:rsidR="0081596C" w:rsidRDefault="0081596C" w:rsidP="0081596C">
            <w:pPr>
              <w:rPr>
                <w:rFonts w:ascii="Tw Cen MT" w:hAnsi="Tw Cen MT"/>
                <w:b/>
                <w:sz w:val="16"/>
                <w:szCs w:val="16"/>
              </w:rPr>
            </w:pPr>
            <w:r>
              <w:rPr>
                <w:rFonts w:ascii="Tw Cen MT" w:hAnsi="Tw Cen MT"/>
                <w:b/>
                <w:sz w:val="16"/>
                <w:szCs w:val="16"/>
              </w:rPr>
              <w:t>Computing:</w:t>
            </w:r>
          </w:p>
          <w:p w14:paraId="3AAAA00D" w14:textId="5C6893DF" w:rsidR="0081596C" w:rsidRPr="0081596C" w:rsidRDefault="0081596C" w:rsidP="0081596C">
            <w:pPr>
              <w:tabs>
                <w:tab w:val="left" w:pos="5107"/>
              </w:tabs>
              <w:rPr>
                <w:rFonts w:ascii="Tw Cen MT" w:eastAsia="Times New Roman" w:hAnsi="Tw Cen MT" w:cs="Arial"/>
                <w:sz w:val="16"/>
                <w:szCs w:val="16"/>
                <w:lang w:eastAsia="en-GB"/>
              </w:rPr>
            </w:pPr>
            <w:r w:rsidRPr="0081596C">
              <w:rPr>
                <w:rFonts w:ascii="Tw Cen MT" w:eastAsia="Times New Roman" w:hAnsi="Tw Cen MT" w:cs="Arial"/>
                <w:bCs/>
                <w:sz w:val="16"/>
                <w:szCs w:val="16"/>
                <w:lang w:eastAsia="en-GB"/>
              </w:rPr>
              <w:t>Can use</w:t>
            </w:r>
            <w:r w:rsidRPr="0081596C">
              <w:rPr>
                <w:rFonts w:ascii="Tw Cen MT" w:eastAsia="Times New Roman" w:hAnsi="Tw Cen MT" w:cs="Arial"/>
                <w:b/>
                <w:sz w:val="16"/>
                <w:szCs w:val="16"/>
                <w:lang w:eastAsia="en-GB"/>
              </w:rPr>
              <w:t xml:space="preserve"> </w:t>
            </w:r>
            <w:r w:rsidRPr="0081596C">
              <w:rPr>
                <w:rFonts w:ascii="Tw Cen MT" w:eastAsia="Times New Roman" w:hAnsi="Tw Cen MT" w:cs="Arial"/>
                <w:sz w:val="16"/>
                <w:szCs w:val="16"/>
                <w:lang w:eastAsia="en-GB"/>
              </w:rPr>
              <w:t>tablets and class computer to search for information.</w:t>
            </w:r>
          </w:p>
          <w:p w14:paraId="3BE8A4C1" w14:textId="129A9F0F" w:rsidR="00DC670B" w:rsidRPr="0081596C" w:rsidRDefault="0081596C" w:rsidP="0081596C">
            <w:pPr>
              <w:tabs>
                <w:tab w:val="left" w:pos="5107"/>
              </w:tabs>
              <w:rPr>
                <w:rFonts w:ascii="Tw Cen MT" w:eastAsia="Times New Roman" w:hAnsi="Tw Cen MT" w:cs="Arial"/>
                <w:sz w:val="20"/>
                <w:szCs w:val="20"/>
                <w:lang w:eastAsia="en-GB"/>
              </w:rPr>
            </w:pPr>
            <w:r w:rsidRPr="0081596C">
              <w:rPr>
                <w:rFonts w:ascii="Tw Cen MT" w:eastAsia="Times New Roman" w:hAnsi="Tw Cen MT" w:cs="Arial"/>
                <w:sz w:val="16"/>
                <w:szCs w:val="16"/>
                <w:lang w:eastAsia="en-GB"/>
              </w:rPr>
              <w:t xml:space="preserve">Use technology e.g., a </w:t>
            </w:r>
            <w:proofErr w:type="spellStart"/>
            <w:r w:rsidRPr="0081596C">
              <w:rPr>
                <w:rFonts w:ascii="Tw Cen MT" w:eastAsia="Times New Roman" w:hAnsi="Tw Cen MT" w:cs="Arial"/>
                <w:sz w:val="16"/>
                <w:szCs w:val="16"/>
                <w:lang w:eastAsia="en-GB"/>
              </w:rPr>
              <w:t>BeeBot</w:t>
            </w:r>
            <w:proofErr w:type="spellEnd"/>
            <w:r w:rsidRPr="0081596C">
              <w:rPr>
                <w:rFonts w:ascii="Tw Cen MT" w:eastAsia="Times New Roman" w:hAnsi="Tw Cen MT" w:cs="Arial"/>
                <w:sz w:val="16"/>
                <w:szCs w:val="16"/>
                <w:lang w:eastAsia="en-GB"/>
              </w:rPr>
              <w:t xml:space="preserve"> and begin to show spatial awareness. Use positional language i.e., under, beside, on top of etc</w:t>
            </w:r>
            <w:r w:rsidRPr="005C1AF8">
              <w:rPr>
                <w:rFonts w:ascii="Tw Cen MT" w:eastAsia="Times New Roman" w:hAnsi="Tw Cen MT" w:cs="Arial"/>
                <w:sz w:val="20"/>
                <w:szCs w:val="20"/>
                <w:lang w:eastAsia="en-GB"/>
              </w:rPr>
              <w:t>.</w:t>
            </w:r>
          </w:p>
        </w:tc>
        <w:tc>
          <w:tcPr>
            <w:tcW w:w="1993" w:type="dxa"/>
          </w:tcPr>
          <w:p w14:paraId="670547D1" w14:textId="77777777" w:rsidR="00CE682D" w:rsidRDefault="00CE682D" w:rsidP="00CE682D">
            <w:pPr>
              <w:rPr>
                <w:rFonts w:ascii="Tw Cen MT" w:hAnsi="Tw Cen MT"/>
                <w:b/>
                <w:sz w:val="16"/>
                <w:szCs w:val="16"/>
              </w:rPr>
            </w:pPr>
            <w:r w:rsidRPr="00837BCC">
              <w:rPr>
                <w:rFonts w:ascii="Tw Cen MT" w:hAnsi="Tw Cen MT"/>
                <w:b/>
                <w:sz w:val="16"/>
                <w:szCs w:val="16"/>
              </w:rPr>
              <w:lastRenderedPageBreak/>
              <w:t>People and communities:</w:t>
            </w:r>
          </w:p>
          <w:p w14:paraId="50A1169C" w14:textId="77777777" w:rsidR="00D91E2D" w:rsidRDefault="00D91E2D" w:rsidP="00CE682D">
            <w:pPr>
              <w:rPr>
                <w:rFonts w:ascii="Tw Cen MT" w:hAnsi="Tw Cen MT"/>
                <w:sz w:val="16"/>
                <w:szCs w:val="16"/>
              </w:rPr>
            </w:pPr>
            <w:r w:rsidRPr="00D91E2D">
              <w:rPr>
                <w:rFonts w:ascii="Tw Cen MT" w:hAnsi="Tw Cen MT"/>
                <w:sz w:val="16"/>
                <w:szCs w:val="16"/>
              </w:rPr>
              <w:t>Order experiences in relation to themselves and others- story maps and visit to Leighton Moss.</w:t>
            </w:r>
          </w:p>
          <w:p w14:paraId="4EED37E9" w14:textId="77777777" w:rsidR="00D91E2D" w:rsidRDefault="00D91E2D" w:rsidP="00CE682D">
            <w:pPr>
              <w:rPr>
                <w:rFonts w:ascii="Tw Cen MT" w:hAnsi="Tw Cen MT"/>
                <w:sz w:val="16"/>
                <w:szCs w:val="16"/>
              </w:rPr>
            </w:pPr>
            <w:r>
              <w:rPr>
                <w:rFonts w:ascii="Tw Cen MT" w:hAnsi="Tw Cen MT"/>
                <w:sz w:val="16"/>
                <w:szCs w:val="16"/>
              </w:rPr>
              <w:t>Royal family- where do we live, capital city, famous landmarks.</w:t>
            </w:r>
          </w:p>
          <w:p w14:paraId="7D86CC4B" w14:textId="77777777" w:rsidR="00D91E2D" w:rsidRDefault="00D91E2D" w:rsidP="00CE682D">
            <w:pPr>
              <w:rPr>
                <w:rFonts w:ascii="Tw Cen MT" w:hAnsi="Tw Cen MT"/>
                <w:sz w:val="16"/>
                <w:szCs w:val="16"/>
              </w:rPr>
            </w:pPr>
          </w:p>
          <w:p w14:paraId="3758539B" w14:textId="77777777" w:rsidR="00D91E2D" w:rsidRDefault="00D91E2D" w:rsidP="00CE682D">
            <w:pPr>
              <w:rPr>
                <w:rFonts w:ascii="Tw Cen MT" w:hAnsi="Tw Cen MT"/>
                <w:sz w:val="16"/>
                <w:szCs w:val="16"/>
              </w:rPr>
            </w:pPr>
          </w:p>
          <w:p w14:paraId="528C2C9C" w14:textId="77777777" w:rsidR="00D91E2D" w:rsidRDefault="00D91E2D" w:rsidP="00CE682D">
            <w:pPr>
              <w:rPr>
                <w:rFonts w:ascii="Tw Cen MT" w:hAnsi="Tw Cen MT"/>
                <w:sz w:val="16"/>
                <w:szCs w:val="16"/>
              </w:rPr>
            </w:pPr>
          </w:p>
          <w:p w14:paraId="66984B90" w14:textId="77777777" w:rsidR="00D75A48" w:rsidRDefault="00D75A48" w:rsidP="001856A2">
            <w:pPr>
              <w:rPr>
                <w:rFonts w:ascii="Tw Cen MT" w:hAnsi="Tw Cen MT"/>
                <w:b/>
                <w:sz w:val="16"/>
                <w:szCs w:val="16"/>
              </w:rPr>
            </w:pPr>
          </w:p>
          <w:p w14:paraId="7B97CCEB" w14:textId="77777777" w:rsidR="001856A2" w:rsidRDefault="001856A2" w:rsidP="001856A2">
            <w:pPr>
              <w:rPr>
                <w:rFonts w:ascii="Tw Cen MT" w:hAnsi="Tw Cen MT"/>
                <w:sz w:val="16"/>
                <w:szCs w:val="16"/>
              </w:rPr>
            </w:pPr>
            <w:r>
              <w:rPr>
                <w:rFonts w:ascii="Tw Cen MT" w:hAnsi="Tw Cen MT"/>
                <w:b/>
                <w:sz w:val="16"/>
                <w:szCs w:val="16"/>
              </w:rPr>
              <w:t>The World</w:t>
            </w:r>
            <w:r>
              <w:rPr>
                <w:rFonts w:ascii="Tw Cen MT" w:hAnsi="Tw Cen MT"/>
                <w:sz w:val="16"/>
                <w:szCs w:val="16"/>
              </w:rPr>
              <w:t>:</w:t>
            </w:r>
          </w:p>
          <w:p w14:paraId="099D4C02" w14:textId="77777777" w:rsidR="001856A2" w:rsidRDefault="001856A2" w:rsidP="001856A2">
            <w:pPr>
              <w:rPr>
                <w:rFonts w:ascii="Tw Cen MT" w:hAnsi="Tw Cen MT"/>
                <w:sz w:val="16"/>
                <w:szCs w:val="16"/>
              </w:rPr>
            </w:pPr>
            <w:r>
              <w:rPr>
                <w:rFonts w:ascii="Tw Cen MT" w:hAnsi="Tw Cen MT"/>
                <w:sz w:val="16"/>
                <w:szCs w:val="16"/>
              </w:rPr>
              <w:t>Caring for wildlife and our environment.</w:t>
            </w:r>
          </w:p>
          <w:p w14:paraId="7279AD48" w14:textId="77777777" w:rsidR="001856A2" w:rsidRDefault="001856A2" w:rsidP="001856A2">
            <w:pPr>
              <w:rPr>
                <w:rFonts w:ascii="Tw Cen MT" w:hAnsi="Tw Cen MT"/>
                <w:sz w:val="16"/>
                <w:szCs w:val="16"/>
              </w:rPr>
            </w:pPr>
            <w:r>
              <w:rPr>
                <w:rFonts w:ascii="Tw Cen MT" w:hAnsi="Tw Cen MT"/>
                <w:sz w:val="16"/>
                <w:szCs w:val="16"/>
              </w:rPr>
              <w:t>Show care and concern for living things. Understand the impact their behaviour can have on the environment.</w:t>
            </w:r>
          </w:p>
          <w:p w14:paraId="40F9AB14" w14:textId="0DAFBB9D" w:rsidR="00D75A48" w:rsidRDefault="00D75A48" w:rsidP="001856A2">
            <w:pPr>
              <w:rPr>
                <w:rFonts w:ascii="Tw Cen MT" w:hAnsi="Tw Cen MT"/>
                <w:b/>
                <w:sz w:val="16"/>
                <w:szCs w:val="16"/>
              </w:rPr>
            </w:pPr>
          </w:p>
          <w:p w14:paraId="5B66BBCF" w14:textId="77777777" w:rsidR="0081596C" w:rsidRDefault="0081596C" w:rsidP="0081596C">
            <w:pPr>
              <w:rPr>
                <w:rFonts w:ascii="Tw Cen MT" w:hAnsi="Tw Cen MT"/>
                <w:b/>
                <w:sz w:val="16"/>
                <w:szCs w:val="16"/>
              </w:rPr>
            </w:pPr>
            <w:r>
              <w:rPr>
                <w:rFonts w:ascii="Tw Cen MT" w:hAnsi="Tw Cen MT"/>
                <w:b/>
                <w:sz w:val="16"/>
                <w:szCs w:val="16"/>
              </w:rPr>
              <w:t>Computing:</w:t>
            </w:r>
          </w:p>
          <w:p w14:paraId="1DE316B4" w14:textId="77777777" w:rsidR="0081596C" w:rsidRPr="0081596C" w:rsidRDefault="0081596C" w:rsidP="0081596C">
            <w:pPr>
              <w:tabs>
                <w:tab w:val="left" w:pos="5107"/>
              </w:tabs>
              <w:rPr>
                <w:rFonts w:ascii="Tw Cen MT" w:eastAsia="Times New Roman" w:hAnsi="Tw Cen MT" w:cs="Arial"/>
                <w:sz w:val="16"/>
                <w:szCs w:val="16"/>
                <w:lang w:eastAsia="en-GB"/>
              </w:rPr>
            </w:pPr>
            <w:r w:rsidRPr="0081596C">
              <w:rPr>
                <w:rFonts w:ascii="Tw Cen MT" w:eastAsia="Times New Roman" w:hAnsi="Tw Cen MT" w:cs="Arial"/>
                <w:sz w:val="16"/>
                <w:szCs w:val="16"/>
                <w:lang w:eastAsia="en-GB"/>
              </w:rPr>
              <w:t xml:space="preserve">Complete a simple </w:t>
            </w:r>
            <w:proofErr w:type="spellStart"/>
            <w:r w:rsidRPr="0081596C">
              <w:rPr>
                <w:rFonts w:ascii="Tw Cen MT" w:eastAsia="Times New Roman" w:hAnsi="Tw Cen MT" w:cs="Arial"/>
                <w:sz w:val="16"/>
                <w:szCs w:val="16"/>
                <w:lang w:eastAsia="en-GB"/>
              </w:rPr>
              <w:t>BeeBot</w:t>
            </w:r>
            <w:proofErr w:type="spellEnd"/>
            <w:r w:rsidRPr="0081596C">
              <w:rPr>
                <w:rFonts w:ascii="Tw Cen MT" w:eastAsia="Times New Roman" w:hAnsi="Tw Cen MT" w:cs="Arial"/>
                <w:sz w:val="16"/>
                <w:szCs w:val="16"/>
                <w:lang w:eastAsia="en-GB"/>
              </w:rPr>
              <w:t xml:space="preserve"> program using a grid map or carpet squares. Plan a route around our local area- using children’s own maps.</w:t>
            </w:r>
          </w:p>
          <w:p w14:paraId="47C26510" w14:textId="77777777" w:rsidR="00D91E2D" w:rsidRDefault="00D91E2D" w:rsidP="00CE682D">
            <w:pPr>
              <w:rPr>
                <w:rFonts w:ascii="Tw Cen MT" w:hAnsi="Tw Cen MT"/>
                <w:b/>
                <w:sz w:val="16"/>
                <w:szCs w:val="16"/>
              </w:rPr>
            </w:pPr>
          </w:p>
          <w:p w14:paraId="07ABF839" w14:textId="77777777" w:rsidR="00DC670B" w:rsidRDefault="00DC670B" w:rsidP="00671BD6"/>
        </w:tc>
      </w:tr>
      <w:tr w:rsidR="00DC670B" w14:paraId="598FECD0" w14:textId="77777777" w:rsidTr="006762D7">
        <w:tc>
          <w:tcPr>
            <w:tcW w:w="1992" w:type="dxa"/>
          </w:tcPr>
          <w:p w14:paraId="1DE091F4" w14:textId="77777777" w:rsidR="00DC670B" w:rsidRDefault="00DC670B" w:rsidP="00411915">
            <w:pPr>
              <w:shd w:val="clear" w:color="auto" w:fill="BD92DE"/>
              <w:rPr>
                <w:rFonts w:ascii="Tw Cen MT" w:hAnsi="Tw Cen MT"/>
                <w:b/>
                <w:bCs/>
                <w:sz w:val="18"/>
                <w:szCs w:val="18"/>
              </w:rPr>
            </w:pPr>
            <w:r>
              <w:rPr>
                <w:rFonts w:ascii="Tw Cen MT" w:hAnsi="Tw Cen MT"/>
                <w:b/>
                <w:bCs/>
                <w:sz w:val="18"/>
                <w:szCs w:val="18"/>
              </w:rPr>
              <w:lastRenderedPageBreak/>
              <w:t>Expressive Arts and Design</w:t>
            </w:r>
          </w:p>
          <w:p w14:paraId="4B4C0B7E" w14:textId="77777777" w:rsidR="00DC670B" w:rsidRDefault="00DC670B" w:rsidP="00411915">
            <w:pPr>
              <w:shd w:val="clear" w:color="auto" w:fill="BD92DE"/>
              <w:rPr>
                <w:rFonts w:ascii="Tw Cen MT" w:hAnsi="Tw Cen MT"/>
                <w:b/>
                <w:bCs/>
                <w:sz w:val="18"/>
                <w:szCs w:val="18"/>
              </w:rPr>
            </w:pPr>
            <w:r>
              <w:rPr>
                <w:noProof/>
                <w:lang w:eastAsia="en-GB"/>
              </w:rPr>
              <w:drawing>
                <wp:anchor distT="0" distB="0" distL="114300" distR="114300" simplePos="0" relativeHeight="251660288" behindDoc="1" locked="0" layoutInCell="1" allowOverlap="1" wp14:anchorId="595F57AB" wp14:editId="39B326B8">
                  <wp:simplePos x="0" y="0"/>
                  <wp:positionH relativeFrom="column">
                    <wp:posOffset>-7620</wp:posOffset>
                  </wp:positionH>
                  <wp:positionV relativeFrom="paragraph">
                    <wp:posOffset>79375</wp:posOffset>
                  </wp:positionV>
                  <wp:extent cx="462280" cy="488950"/>
                  <wp:effectExtent l="0" t="0" r="0" b="6350"/>
                  <wp:wrapTight wrapText="bothSides">
                    <wp:wrapPolygon edited="0">
                      <wp:start x="0" y="0"/>
                      <wp:lineTo x="0" y="21039"/>
                      <wp:lineTo x="20473" y="21039"/>
                      <wp:lineTo x="204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280" cy="488950"/>
                          </a:xfrm>
                          <a:prstGeom prst="rect">
                            <a:avLst/>
                          </a:prstGeom>
                        </pic:spPr>
                      </pic:pic>
                    </a:graphicData>
                  </a:graphic>
                  <wp14:sizeRelH relativeFrom="margin">
                    <wp14:pctWidth>0</wp14:pctWidth>
                  </wp14:sizeRelH>
                  <wp14:sizeRelV relativeFrom="margin">
                    <wp14:pctHeight>0</wp14:pctHeight>
                  </wp14:sizeRelV>
                </wp:anchor>
              </w:drawing>
            </w:r>
          </w:p>
          <w:p w14:paraId="3F61B00C" w14:textId="77777777" w:rsidR="00DC670B" w:rsidRDefault="00DC670B" w:rsidP="00411915">
            <w:pPr>
              <w:shd w:val="clear" w:color="auto" w:fill="BD92DE"/>
              <w:rPr>
                <w:rFonts w:ascii="Tw Cen MT" w:hAnsi="Tw Cen MT"/>
                <w:b/>
                <w:bCs/>
                <w:sz w:val="18"/>
                <w:szCs w:val="18"/>
              </w:rPr>
            </w:pPr>
          </w:p>
          <w:p w14:paraId="21AB9CF2" w14:textId="77777777" w:rsidR="00DC670B" w:rsidRDefault="00DC670B" w:rsidP="00411915">
            <w:pPr>
              <w:shd w:val="clear" w:color="auto" w:fill="BD92DE"/>
              <w:rPr>
                <w:rFonts w:ascii="Tw Cen MT" w:hAnsi="Tw Cen MT"/>
                <w:b/>
                <w:bCs/>
                <w:sz w:val="18"/>
                <w:szCs w:val="18"/>
              </w:rPr>
            </w:pPr>
          </w:p>
          <w:p w14:paraId="4FB0A88F" w14:textId="77777777" w:rsidR="00DC670B" w:rsidRDefault="00DC670B" w:rsidP="00411915">
            <w:pPr>
              <w:shd w:val="clear" w:color="auto" w:fill="BD92DE"/>
              <w:rPr>
                <w:rFonts w:ascii="Tw Cen MT" w:hAnsi="Tw Cen MT"/>
                <w:b/>
                <w:bCs/>
                <w:sz w:val="18"/>
                <w:szCs w:val="18"/>
              </w:rPr>
            </w:pPr>
          </w:p>
          <w:p w14:paraId="473F5C14" w14:textId="77777777" w:rsidR="00DC670B" w:rsidRDefault="00DC670B" w:rsidP="00411915">
            <w:pPr>
              <w:shd w:val="clear" w:color="auto" w:fill="BD92DE"/>
              <w:rPr>
                <w:rFonts w:ascii="Tw Cen MT" w:hAnsi="Tw Cen MT"/>
                <w:b/>
                <w:bCs/>
                <w:sz w:val="18"/>
                <w:szCs w:val="18"/>
              </w:rPr>
            </w:pPr>
          </w:p>
          <w:p w14:paraId="64BC34D8" w14:textId="77777777" w:rsidR="00DC670B" w:rsidRDefault="00DC670B" w:rsidP="00411915">
            <w:pPr>
              <w:shd w:val="clear" w:color="auto" w:fill="BD92DE"/>
              <w:rPr>
                <w:rFonts w:ascii="Tw Cen MT" w:hAnsi="Tw Cen MT"/>
                <w:b/>
                <w:bCs/>
                <w:sz w:val="18"/>
                <w:szCs w:val="18"/>
              </w:rPr>
            </w:pPr>
          </w:p>
          <w:p w14:paraId="23442A8C" w14:textId="77777777" w:rsidR="003722E7" w:rsidRDefault="003722E7" w:rsidP="00411915">
            <w:pPr>
              <w:shd w:val="clear" w:color="auto" w:fill="BD92DE"/>
              <w:rPr>
                <w:rFonts w:ascii="Tw Cen MT" w:hAnsi="Tw Cen MT"/>
                <w:b/>
                <w:bCs/>
                <w:sz w:val="18"/>
                <w:szCs w:val="18"/>
              </w:rPr>
            </w:pPr>
          </w:p>
          <w:p w14:paraId="0920FBCE" w14:textId="77777777" w:rsidR="003722E7" w:rsidRDefault="003722E7" w:rsidP="00411915">
            <w:pPr>
              <w:shd w:val="clear" w:color="auto" w:fill="BD92DE"/>
              <w:rPr>
                <w:rFonts w:ascii="Tw Cen MT" w:hAnsi="Tw Cen MT"/>
                <w:b/>
                <w:bCs/>
                <w:sz w:val="18"/>
                <w:szCs w:val="18"/>
              </w:rPr>
            </w:pPr>
          </w:p>
          <w:p w14:paraId="5168B120" w14:textId="77777777" w:rsidR="003722E7" w:rsidRDefault="003722E7" w:rsidP="00411915">
            <w:pPr>
              <w:shd w:val="clear" w:color="auto" w:fill="BD92DE"/>
              <w:rPr>
                <w:rFonts w:ascii="Tw Cen MT" w:hAnsi="Tw Cen MT"/>
                <w:b/>
                <w:bCs/>
                <w:sz w:val="18"/>
                <w:szCs w:val="18"/>
              </w:rPr>
            </w:pPr>
          </w:p>
          <w:p w14:paraId="386007AB" w14:textId="77777777" w:rsidR="003722E7" w:rsidRDefault="003722E7" w:rsidP="00411915">
            <w:pPr>
              <w:shd w:val="clear" w:color="auto" w:fill="BD92DE"/>
              <w:rPr>
                <w:rFonts w:ascii="Tw Cen MT" w:hAnsi="Tw Cen MT"/>
                <w:b/>
                <w:bCs/>
                <w:sz w:val="18"/>
                <w:szCs w:val="18"/>
              </w:rPr>
            </w:pPr>
          </w:p>
          <w:p w14:paraId="57130C4D" w14:textId="77777777" w:rsidR="003722E7" w:rsidRDefault="003722E7" w:rsidP="00411915">
            <w:pPr>
              <w:shd w:val="clear" w:color="auto" w:fill="BD92DE"/>
              <w:rPr>
                <w:rFonts w:ascii="Tw Cen MT" w:hAnsi="Tw Cen MT"/>
                <w:b/>
                <w:bCs/>
                <w:sz w:val="18"/>
                <w:szCs w:val="18"/>
              </w:rPr>
            </w:pPr>
          </w:p>
          <w:p w14:paraId="10CBD65E" w14:textId="77777777" w:rsidR="003722E7" w:rsidRDefault="003722E7" w:rsidP="00411915">
            <w:pPr>
              <w:shd w:val="clear" w:color="auto" w:fill="BD92DE"/>
              <w:rPr>
                <w:rFonts w:ascii="Tw Cen MT" w:hAnsi="Tw Cen MT"/>
                <w:b/>
                <w:bCs/>
                <w:sz w:val="18"/>
                <w:szCs w:val="18"/>
              </w:rPr>
            </w:pPr>
          </w:p>
          <w:p w14:paraId="76EB994E" w14:textId="77777777" w:rsidR="00DC670B" w:rsidRDefault="00DC670B" w:rsidP="001B5CA9">
            <w:pPr>
              <w:rPr>
                <w:rFonts w:ascii="Tw Cen MT" w:hAnsi="Tw Cen MT"/>
                <w:b/>
                <w:bCs/>
                <w:sz w:val="18"/>
                <w:szCs w:val="18"/>
              </w:rPr>
            </w:pPr>
          </w:p>
        </w:tc>
        <w:tc>
          <w:tcPr>
            <w:tcW w:w="1992" w:type="dxa"/>
          </w:tcPr>
          <w:p w14:paraId="47653847" w14:textId="77777777" w:rsidR="00DC670B" w:rsidRDefault="00B818EC" w:rsidP="00671BD6">
            <w:pPr>
              <w:rPr>
                <w:rFonts w:ascii="Tw Cen MT" w:hAnsi="Tw Cen MT"/>
                <w:sz w:val="16"/>
                <w:szCs w:val="16"/>
              </w:rPr>
            </w:pPr>
            <w:r>
              <w:rPr>
                <w:rFonts w:ascii="Tw Cen MT" w:hAnsi="Tw Cen MT"/>
                <w:sz w:val="16"/>
                <w:szCs w:val="16"/>
              </w:rPr>
              <w:t>Develop an understanding of using lines to enclose a space.</w:t>
            </w:r>
          </w:p>
          <w:p w14:paraId="112CC7D9" w14:textId="77777777" w:rsidR="003D0E52" w:rsidRPr="003722E7" w:rsidRDefault="003D0E52" w:rsidP="00671BD6">
            <w:pPr>
              <w:rPr>
                <w:rFonts w:ascii="Tw Cen MT" w:hAnsi="Tw Cen MT"/>
                <w:b/>
                <w:sz w:val="16"/>
                <w:szCs w:val="16"/>
              </w:rPr>
            </w:pPr>
            <w:r w:rsidRPr="003722E7">
              <w:rPr>
                <w:rFonts w:ascii="Tw Cen MT" w:hAnsi="Tw Cen MT"/>
                <w:b/>
                <w:sz w:val="16"/>
                <w:szCs w:val="16"/>
              </w:rPr>
              <w:t>Self-portrait.</w:t>
            </w:r>
          </w:p>
          <w:p w14:paraId="7DFB9151" w14:textId="77777777" w:rsidR="00B818EC" w:rsidRDefault="00B818EC" w:rsidP="00671BD6">
            <w:pPr>
              <w:rPr>
                <w:rFonts w:ascii="Tw Cen MT" w:hAnsi="Tw Cen MT"/>
                <w:sz w:val="16"/>
                <w:szCs w:val="16"/>
              </w:rPr>
            </w:pPr>
            <w:r>
              <w:rPr>
                <w:rFonts w:ascii="Tw Cen MT" w:hAnsi="Tw Cen MT"/>
                <w:sz w:val="16"/>
                <w:szCs w:val="16"/>
              </w:rPr>
              <w:t>Use various construction materials.</w:t>
            </w:r>
          </w:p>
          <w:p w14:paraId="3702C730" w14:textId="77777777" w:rsidR="00B818EC" w:rsidRDefault="00B818EC" w:rsidP="00671BD6">
            <w:pPr>
              <w:rPr>
                <w:rFonts w:ascii="Tw Cen MT" w:hAnsi="Tw Cen MT"/>
                <w:sz w:val="16"/>
                <w:szCs w:val="16"/>
              </w:rPr>
            </w:pPr>
            <w:r>
              <w:rPr>
                <w:rFonts w:ascii="Tw Cen MT" w:hAnsi="Tw Cen MT"/>
                <w:sz w:val="16"/>
                <w:szCs w:val="16"/>
              </w:rPr>
              <w:t>Join in with moving, dancing and circle games.</w:t>
            </w:r>
          </w:p>
          <w:p w14:paraId="00A05289" w14:textId="77777777" w:rsidR="00B818EC" w:rsidRDefault="00B818EC" w:rsidP="00671BD6">
            <w:pPr>
              <w:rPr>
                <w:rFonts w:ascii="Tw Cen MT" w:hAnsi="Tw Cen MT"/>
                <w:sz w:val="16"/>
                <w:szCs w:val="16"/>
              </w:rPr>
            </w:pPr>
            <w:r>
              <w:rPr>
                <w:rFonts w:ascii="Tw Cen MT" w:hAnsi="Tw Cen MT"/>
                <w:sz w:val="16"/>
                <w:szCs w:val="16"/>
              </w:rPr>
              <w:t>Make up simple songs.</w:t>
            </w:r>
          </w:p>
          <w:p w14:paraId="218AF9EF" w14:textId="77777777" w:rsidR="00B818EC" w:rsidRDefault="00B818EC" w:rsidP="00671BD6">
            <w:pPr>
              <w:rPr>
                <w:rFonts w:ascii="Tw Cen MT" w:hAnsi="Tw Cen MT"/>
                <w:sz w:val="16"/>
                <w:szCs w:val="16"/>
              </w:rPr>
            </w:pPr>
            <w:r>
              <w:rPr>
                <w:rFonts w:ascii="Tw Cen MT" w:hAnsi="Tw Cen MT"/>
                <w:sz w:val="16"/>
                <w:szCs w:val="16"/>
              </w:rPr>
              <w:t>Engage in imaginative play based on own ideas/ experiences.</w:t>
            </w:r>
          </w:p>
          <w:p w14:paraId="6BA30716" w14:textId="77777777" w:rsidR="00B818EC" w:rsidRDefault="00B818EC" w:rsidP="00671BD6"/>
        </w:tc>
        <w:tc>
          <w:tcPr>
            <w:tcW w:w="1992" w:type="dxa"/>
          </w:tcPr>
          <w:p w14:paraId="6853C459" w14:textId="77777777" w:rsidR="00DC670B" w:rsidRDefault="00B818EC" w:rsidP="00671BD6">
            <w:pPr>
              <w:rPr>
                <w:rFonts w:ascii="Tw Cen MT" w:hAnsi="Tw Cen MT"/>
                <w:sz w:val="16"/>
                <w:szCs w:val="16"/>
              </w:rPr>
            </w:pPr>
            <w:r>
              <w:rPr>
                <w:rFonts w:ascii="Tw Cen MT" w:hAnsi="Tw Cen MT"/>
                <w:sz w:val="16"/>
                <w:szCs w:val="16"/>
              </w:rPr>
              <w:t>Use drawings to represent experiences, observations and imagination.</w:t>
            </w:r>
          </w:p>
          <w:p w14:paraId="70A07B65" w14:textId="77777777" w:rsidR="00B818EC" w:rsidRDefault="00B818EC" w:rsidP="00671BD6">
            <w:pPr>
              <w:rPr>
                <w:rFonts w:ascii="Tw Cen MT" w:hAnsi="Tw Cen MT"/>
                <w:sz w:val="16"/>
                <w:szCs w:val="16"/>
              </w:rPr>
            </w:pPr>
            <w:r>
              <w:rPr>
                <w:rFonts w:ascii="Tw Cen MT" w:hAnsi="Tw Cen MT"/>
                <w:sz w:val="16"/>
                <w:szCs w:val="16"/>
              </w:rPr>
              <w:t>Use tools for a purpose.</w:t>
            </w:r>
          </w:p>
          <w:p w14:paraId="57AAD590" w14:textId="77777777" w:rsidR="00B818EC" w:rsidRDefault="00B818EC" w:rsidP="00671BD6">
            <w:pPr>
              <w:rPr>
                <w:rFonts w:ascii="Tw Cen MT" w:hAnsi="Tw Cen MT"/>
                <w:sz w:val="16"/>
                <w:szCs w:val="16"/>
              </w:rPr>
            </w:pPr>
            <w:r>
              <w:rPr>
                <w:rFonts w:ascii="Tw Cen MT" w:hAnsi="Tw Cen MT"/>
                <w:sz w:val="16"/>
                <w:szCs w:val="16"/>
              </w:rPr>
              <w:t>Develop an understanding of how to create and use sounds intentionally.</w:t>
            </w:r>
          </w:p>
          <w:p w14:paraId="4FCFE987" w14:textId="77777777" w:rsidR="00B818EC" w:rsidRDefault="003D0E52" w:rsidP="00671BD6">
            <w:pPr>
              <w:rPr>
                <w:rFonts w:ascii="Tw Cen MT" w:hAnsi="Tw Cen MT"/>
                <w:sz w:val="16"/>
                <w:szCs w:val="16"/>
              </w:rPr>
            </w:pPr>
            <w:r>
              <w:rPr>
                <w:rFonts w:ascii="Tw Cen MT" w:hAnsi="Tw Cen MT"/>
                <w:sz w:val="16"/>
                <w:szCs w:val="16"/>
              </w:rPr>
              <w:t>Create movement in response to music and stories.</w:t>
            </w:r>
          </w:p>
          <w:p w14:paraId="763EAF50" w14:textId="77777777" w:rsidR="003D0E52" w:rsidRDefault="003D0E52" w:rsidP="00671BD6">
            <w:r>
              <w:rPr>
                <w:rFonts w:ascii="Tw Cen MT" w:hAnsi="Tw Cen MT"/>
                <w:sz w:val="16"/>
                <w:szCs w:val="16"/>
              </w:rPr>
              <w:t>Play alongside children who are engaged in the same theme.</w:t>
            </w:r>
          </w:p>
        </w:tc>
        <w:tc>
          <w:tcPr>
            <w:tcW w:w="1993" w:type="dxa"/>
          </w:tcPr>
          <w:p w14:paraId="5DD89702" w14:textId="77777777" w:rsidR="00DC670B" w:rsidRDefault="003D0E52" w:rsidP="00671BD6">
            <w:pPr>
              <w:rPr>
                <w:rFonts w:ascii="Tw Cen MT" w:hAnsi="Tw Cen MT"/>
                <w:sz w:val="16"/>
                <w:szCs w:val="16"/>
              </w:rPr>
            </w:pPr>
            <w:r>
              <w:rPr>
                <w:rFonts w:ascii="Tw Cen MT" w:hAnsi="Tw Cen MT"/>
                <w:sz w:val="16"/>
                <w:szCs w:val="16"/>
              </w:rPr>
              <w:t>Introduction to the woodwork bench.</w:t>
            </w:r>
          </w:p>
          <w:p w14:paraId="592606CF" w14:textId="77777777" w:rsidR="003D0E52" w:rsidRDefault="003D0E52" w:rsidP="00671BD6">
            <w:pPr>
              <w:rPr>
                <w:rFonts w:ascii="Tw Cen MT" w:hAnsi="Tw Cen MT"/>
                <w:sz w:val="16"/>
                <w:szCs w:val="16"/>
              </w:rPr>
            </w:pPr>
            <w:r w:rsidRPr="003722E7">
              <w:rPr>
                <w:rFonts w:ascii="Tw Cen MT" w:hAnsi="Tw Cen MT"/>
                <w:b/>
                <w:sz w:val="16"/>
                <w:szCs w:val="16"/>
              </w:rPr>
              <w:t>Self-portrait</w:t>
            </w:r>
            <w:r>
              <w:rPr>
                <w:rFonts w:ascii="Tw Cen MT" w:hAnsi="Tw Cen MT"/>
                <w:sz w:val="16"/>
                <w:szCs w:val="16"/>
              </w:rPr>
              <w:t>.</w:t>
            </w:r>
          </w:p>
          <w:p w14:paraId="22E0204C" w14:textId="77777777" w:rsidR="003D0E52" w:rsidRDefault="003D0E52" w:rsidP="00671BD6">
            <w:pPr>
              <w:rPr>
                <w:rFonts w:ascii="Tw Cen MT" w:hAnsi="Tw Cen MT"/>
                <w:sz w:val="16"/>
                <w:szCs w:val="16"/>
              </w:rPr>
            </w:pPr>
            <w:r>
              <w:rPr>
                <w:rFonts w:ascii="Tw Cen MT" w:hAnsi="Tw Cen MT"/>
                <w:sz w:val="16"/>
                <w:szCs w:val="16"/>
              </w:rPr>
              <w:t>Continue to access a wide range of materials, tools and techniques.</w:t>
            </w:r>
          </w:p>
          <w:p w14:paraId="0B43C912" w14:textId="77777777" w:rsidR="003D0E52" w:rsidRDefault="003D0E52" w:rsidP="00671BD6">
            <w:pPr>
              <w:rPr>
                <w:rFonts w:ascii="Tw Cen MT" w:hAnsi="Tw Cen MT"/>
                <w:sz w:val="16"/>
                <w:szCs w:val="16"/>
              </w:rPr>
            </w:pPr>
            <w:r>
              <w:rPr>
                <w:rFonts w:ascii="Tw Cen MT" w:hAnsi="Tw Cen MT"/>
                <w:sz w:val="16"/>
                <w:szCs w:val="16"/>
              </w:rPr>
              <w:t>Choose particular movements/instruments, sounds, colours and materials for their own imaginative purposes.</w:t>
            </w:r>
          </w:p>
          <w:p w14:paraId="428579A0" w14:textId="77777777" w:rsidR="003D0E52" w:rsidRDefault="003D0E52" w:rsidP="00671BD6"/>
        </w:tc>
        <w:tc>
          <w:tcPr>
            <w:tcW w:w="1993" w:type="dxa"/>
          </w:tcPr>
          <w:p w14:paraId="1597D0E9" w14:textId="77777777" w:rsidR="00DC670B" w:rsidRDefault="003D0E52" w:rsidP="00671BD6">
            <w:pPr>
              <w:rPr>
                <w:rFonts w:ascii="Tw Cen MT" w:hAnsi="Tw Cen MT"/>
                <w:sz w:val="16"/>
                <w:szCs w:val="16"/>
              </w:rPr>
            </w:pPr>
            <w:r>
              <w:rPr>
                <w:rFonts w:ascii="Tw Cen MT" w:hAnsi="Tw Cen MT"/>
                <w:sz w:val="16"/>
                <w:szCs w:val="16"/>
              </w:rPr>
              <w:t>Access the woodwork bench more independently.</w:t>
            </w:r>
          </w:p>
          <w:p w14:paraId="7C362FB1" w14:textId="77777777" w:rsidR="003D0E52" w:rsidRDefault="003D0E52" w:rsidP="00671BD6">
            <w:pPr>
              <w:rPr>
                <w:rFonts w:ascii="Tw Cen MT" w:hAnsi="Tw Cen MT"/>
                <w:sz w:val="16"/>
                <w:szCs w:val="16"/>
              </w:rPr>
            </w:pPr>
            <w:r>
              <w:rPr>
                <w:rFonts w:ascii="Tw Cen MT" w:hAnsi="Tw Cen MT"/>
                <w:sz w:val="16"/>
                <w:szCs w:val="16"/>
              </w:rPr>
              <w:t>Work individually or collaboratively on larger projects.</w:t>
            </w:r>
          </w:p>
          <w:p w14:paraId="45D08A38" w14:textId="77777777" w:rsidR="003D0E52" w:rsidRDefault="003D0E52" w:rsidP="00671BD6">
            <w:pPr>
              <w:rPr>
                <w:rFonts w:ascii="Tw Cen MT" w:hAnsi="Tw Cen MT"/>
                <w:sz w:val="16"/>
                <w:szCs w:val="16"/>
              </w:rPr>
            </w:pPr>
            <w:r>
              <w:rPr>
                <w:rFonts w:ascii="Tw Cen MT" w:hAnsi="Tw Cen MT"/>
                <w:sz w:val="16"/>
                <w:szCs w:val="16"/>
              </w:rPr>
              <w:t>Make music in a range of ways and build a collection of songs and dances.</w:t>
            </w:r>
          </w:p>
          <w:p w14:paraId="6C5355FD" w14:textId="77777777" w:rsidR="003D0E52" w:rsidRDefault="003D0E52" w:rsidP="002459F5">
            <w:r>
              <w:rPr>
                <w:rFonts w:ascii="Tw Cen MT" w:hAnsi="Tw Cen MT"/>
                <w:sz w:val="16"/>
                <w:szCs w:val="16"/>
              </w:rPr>
              <w:t xml:space="preserve">Act out an imaginary idea or </w:t>
            </w:r>
            <w:r w:rsidR="002459F5">
              <w:rPr>
                <w:rFonts w:ascii="Tw Cen MT" w:hAnsi="Tw Cen MT"/>
                <w:sz w:val="16"/>
                <w:szCs w:val="16"/>
              </w:rPr>
              <w:t xml:space="preserve">story </w:t>
            </w:r>
            <w:r w:rsidR="00B35B69">
              <w:rPr>
                <w:rFonts w:ascii="Tw Cen MT" w:hAnsi="Tw Cen MT"/>
                <w:sz w:val="16"/>
                <w:szCs w:val="16"/>
              </w:rPr>
              <w:t>when playing cooperatively.</w:t>
            </w:r>
          </w:p>
        </w:tc>
        <w:tc>
          <w:tcPr>
            <w:tcW w:w="1993" w:type="dxa"/>
          </w:tcPr>
          <w:p w14:paraId="5416CE55" w14:textId="77777777" w:rsidR="00DC670B" w:rsidRDefault="002459F5" w:rsidP="00671BD6">
            <w:pPr>
              <w:rPr>
                <w:rFonts w:ascii="Tw Cen MT" w:hAnsi="Tw Cen MT"/>
                <w:sz w:val="16"/>
                <w:szCs w:val="16"/>
              </w:rPr>
            </w:pPr>
            <w:r>
              <w:rPr>
                <w:rFonts w:ascii="Tw Cen MT" w:hAnsi="Tw Cen MT"/>
                <w:sz w:val="16"/>
                <w:szCs w:val="16"/>
              </w:rPr>
              <w:t>Develop ideas through experimentation with different materials, loose parts, watercolours, pastels etc.</w:t>
            </w:r>
          </w:p>
          <w:p w14:paraId="09F683CD" w14:textId="77777777" w:rsidR="002459F5" w:rsidRDefault="002459F5" w:rsidP="00671BD6">
            <w:pPr>
              <w:rPr>
                <w:rFonts w:ascii="Tw Cen MT" w:hAnsi="Tw Cen MT"/>
                <w:sz w:val="16"/>
                <w:szCs w:val="16"/>
              </w:rPr>
            </w:pPr>
            <w:r w:rsidRPr="003722E7">
              <w:rPr>
                <w:rFonts w:ascii="Tw Cen MT" w:hAnsi="Tw Cen MT"/>
                <w:b/>
                <w:sz w:val="16"/>
                <w:szCs w:val="16"/>
              </w:rPr>
              <w:t>Self- portrait</w:t>
            </w:r>
            <w:r>
              <w:rPr>
                <w:rFonts w:ascii="Tw Cen MT" w:hAnsi="Tw Cen MT"/>
                <w:sz w:val="16"/>
                <w:szCs w:val="16"/>
              </w:rPr>
              <w:t>.</w:t>
            </w:r>
          </w:p>
          <w:p w14:paraId="512AF8AF" w14:textId="77777777" w:rsidR="002459F5" w:rsidRDefault="002459F5" w:rsidP="00671BD6">
            <w:pPr>
              <w:rPr>
                <w:rFonts w:ascii="Tw Cen MT" w:hAnsi="Tw Cen MT"/>
                <w:sz w:val="16"/>
                <w:szCs w:val="16"/>
              </w:rPr>
            </w:pPr>
            <w:r>
              <w:rPr>
                <w:rFonts w:ascii="Tw Cen MT" w:hAnsi="Tw Cen MT"/>
                <w:sz w:val="16"/>
                <w:szCs w:val="16"/>
              </w:rPr>
              <w:t>Sing in a group or on their own increasingly matching the pitch or following the melody.</w:t>
            </w:r>
          </w:p>
          <w:p w14:paraId="789327AA" w14:textId="77777777" w:rsidR="002459F5" w:rsidRDefault="002459F5" w:rsidP="00671BD6">
            <w:r>
              <w:rPr>
                <w:rFonts w:ascii="Tw Cen MT" w:hAnsi="Tw Cen MT"/>
                <w:sz w:val="16"/>
                <w:szCs w:val="16"/>
              </w:rPr>
              <w:t>Listen attentively, move to and talk about music.</w:t>
            </w:r>
          </w:p>
        </w:tc>
        <w:tc>
          <w:tcPr>
            <w:tcW w:w="1993" w:type="dxa"/>
          </w:tcPr>
          <w:p w14:paraId="406599A5" w14:textId="77777777" w:rsidR="002459F5" w:rsidRDefault="002459F5" w:rsidP="002459F5">
            <w:pPr>
              <w:rPr>
                <w:rFonts w:ascii="Tw Cen MT" w:hAnsi="Tw Cen MT"/>
                <w:sz w:val="16"/>
                <w:szCs w:val="16"/>
              </w:rPr>
            </w:pPr>
            <w:r>
              <w:rPr>
                <w:rFonts w:ascii="Tw Cen MT" w:hAnsi="Tw Cen MT"/>
                <w:sz w:val="16"/>
                <w:szCs w:val="16"/>
              </w:rPr>
              <w:t>Develop ideas through experimentation with different materials, loose parts, watercolours, pastels etc.</w:t>
            </w:r>
          </w:p>
          <w:p w14:paraId="14C43692" w14:textId="77777777" w:rsidR="002459F5" w:rsidRDefault="002459F5" w:rsidP="002459F5">
            <w:pPr>
              <w:rPr>
                <w:rFonts w:ascii="Tw Cen MT" w:hAnsi="Tw Cen MT"/>
                <w:sz w:val="16"/>
                <w:szCs w:val="16"/>
              </w:rPr>
            </w:pPr>
            <w:r>
              <w:rPr>
                <w:rFonts w:ascii="Tw Cen MT" w:hAnsi="Tw Cen MT"/>
                <w:sz w:val="16"/>
                <w:szCs w:val="16"/>
              </w:rPr>
              <w:t>Be able to represent their own ideas, thoughts and feelings through design technology, art, music, dance, role play and stories.</w:t>
            </w:r>
          </w:p>
          <w:p w14:paraId="466E3A88" w14:textId="77777777" w:rsidR="002459F5" w:rsidRDefault="002459F5" w:rsidP="002459F5">
            <w:pPr>
              <w:rPr>
                <w:rFonts w:ascii="Tw Cen MT" w:hAnsi="Tw Cen MT"/>
                <w:sz w:val="16"/>
                <w:szCs w:val="16"/>
              </w:rPr>
            </w:pPr>
            <w:r>
              <w:rPr>
                <w:rFonts w:ascii="Tw Cen MT" w:hAnsi="Tw Cen MT"/>
                <w:sz w:val="16"/>
                <w:szCs w:val="16"/>
              </w:rPr>
              <w:t>Perform songs, rhymes, poems and stories with others.</w:t>
            </w:r>
          </w:p>
          <w:p w14:paraId="0DC855CA" w14:textId="77777777" w:rsidR="00DC670B" w:rsidRDefault="00DC670B" w:rsidP="00671BD6"/>
        </w:tc>
      </w:tr>
    </w:tbl>
    <w:p w14:paraId="017CDDE1" w14:textId="77777777" w:rsidR="00B807F4" w:rsidRDefault="00B807F4"/>
    <w:sectPr w:rsidR="00B807F4" w:rsidSect="006762D7">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AF594" w14:textId="77777777" w:rsidR="00DB53DE" w:rsidRDefault="00DB53DE" w:rsidP="00DC670B">
      <w:pPr>
        <w:spacing w:after="0" w:line="240" w:lineRule="auto"/>
      </w:pPr>
      <w:r>
        <w:separator/>
      </w:r>
    </w:p>
  </w:endnote>
  <w:endnote w:type="continuationSeparator" w:id="0">
    <w:p w14:paraId="379BE65D" w14:textId="77777777" w:rsidR="00DB53DE" w:rsidRDefault="00DB53DE" w:rsidP="00DC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6B3E" w14:textId="77777777" w:rsidR="00FC1088" w:rsidRDefault="00FC1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3F1C" w14:textId="77777777" w:rsidR="00FC1088" w:rsidRDefault="00FC1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97C3" w14:textId="77777777" w:rsidR="00FC1088" w:rsidRDefault="00FC1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3464" w14:textId="77777777" w:rsidR="00DB53DE" w:rsidRDefault="00DB53DE" w:rsidP="00DC670B">
      <w:pPr>
        <w:spacing w:after="0" w:line="240" w:lineRule="auto"/>
      </w:pPr>
      <w:r>
        <w:separator/>
      </w:r>
    </w:p>
  </w:footnote>
  <w:footnote w:type="continuationSeparator" w:id="0">
    <w:p w14:paraId="3B751476" w14:textId="77777777" w:rsidR="00DB53DE" w:rsidRDefault="00DB53DE" w:rsidP="00DC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B78A" w14:textId="77777777" w:rsidR="00FC1088" w:rsidRDefault="00FC1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ED77" w14:textId="42647699" w:rsidR="00DB53DE" w:rsidRPr="00DC670B" w:rsidRDefault="00DB53DE">
    <w:pPr>
      <w:pStyle w:val="Header"/>
      <w:rPr>
        <w:b/>
        <w:sz w:val="20"/>
        <w:szCs w:val="20"/>
        <w:u w:val="single"/>
      </w:rPr>
    </w:pPr>
    <w:r w:rsidRPr="00DC670B">
      <w:rPr>
        <w:b/>
        <w:sz w:val="20"/>
        <w:szCs w:val="20"/>
        <w:u w:val="single"/>
      </w:rPr>
      <w:t xml:space="preserve">Heron Hill Reception Curriculum </w:t>
    </w:r>
    <w:r w:rsidR="00FC1088">
      <w:rPr>
        <w:b/>
        <w:sz w:val="20"/>
        <w:szCs w:val="20"/>
        <w:u w:val="single"/>
      </w:rPr>
      <w:t xml:space="preserve">overview </w:t>
    </w:r>
    <w:bookmarkStart w:id="0" w:name="_GoBack"/>
    <w:bookmarkEnd w:id="0"/>
  </w:p>
  <w:p w14:paraId="1A95CC45" w14:textId="77777777" w:rsidR="00DB53DE" w:rsidRPr="00DC670B" w:rsidRDefault="00DB53DE">
    <w:pPr>
      <w:pStyle w:val="Header"/>
      <w:rPr>
        <w:sz w:val="20"/>
        <w:szCs w:val="20"/>
      </w:rPr>
    </w:pPr>
    <w:r w:rsidRPr="00DC670B">
      <w:rPr>
        <w:sz w:val="20"/>
        <w:szCs w:val="20"/>
      </w:rPr>
      <w:t>This overview is used as a guide to allow teachers the flexibility to respond to children’s’ interests.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5C29" w14:textId="77777777" w:rsidR="00FC1088" w:rsidRDefault="00FC1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D7"/>
    <w:rsid w:val="00100CEF"/>
    <w:rsid w:val="001856A2"/>
    <w:rsid w:val="001B5CA9"/>
    <w:rsid w:val="001D0925"/>
    <w:rsid w:val="002459F5"/>
    <w:rsid w:val="00303CE7"/>
    <w:rsid w:val="003722E7"/>
    <w:rsid w:val="00383248"/>
    <w:rsid w:val="003D0E52"/>
    <w:rsid w:val="003E48E5"/>
    <w:rsid w:val="00400712"/>
    <w:rsid w:val="00411915"/>
    <w:rsid w:val="00584012"/>
    <w:rsid w:val="006074A8"/>
    <w:rsid w:val="00662D7A"/>
    <w:rsid w:val="00671BD6"/>
    <w:rsid w:val="006762D7"/>
    <w:rsid w:val="006862D7"/>
    <w:rsid w:val="007166E2"/>
    <w:rsid w:val="00735F72"/>
    <w:rsid w:val="0081596C"/>
    <w:rsid w:val="00817BE2"/>
    <w:rsid w:val="00830D38"/>
    <w:rsid w:val="00837BCC"/>
    <w:rsid w:val="008A542B"/>
    <w:rsid w:val="008F7CC0"/>
    <w:rsid w:val="009F60F4"/>
    <w:rsid w:val="00A06B5A"/>
    <w:rsid w:val="00A7342C"/>
    <w:rsid w:val="00AF4446"/>
    <w:rsid w:val="00B35B69"/>
    <w:rsid w:val="00B767A7"/>
    <w:rsid w:val="00B807F4"/>
    <w:rsid w:val="00B818EC"/>
    <w:rsid w:val="00BA5CA4"/>
    <w:rsid w:val="00BC6064"/>
    <w:rsid w:val="00BF69A6"/>
    <w:rsid w:val="00CE682D"/>
    <w:rsid w:val="00D0617B"/>
    <w:rsid w:val="00D32E3E"/>
    <w:rsid w:val="00D33A6C"/>
    <w:rsid w:val="00D75A48"/>
    <w:rsid w:val="00D91E2D"/>
    <w:rsid w:val="00DB53DE"/>
    <w:rsid w:val="00DC670B"/>
    <w:rsid w:val="00EA3B07"/>
    <w:rsid w:val="00EA6996"/>
    <w:rsid w:val="00EB39F3"/>
    <w:rsid w:val="00EE082D"/>
    <w:rsid w:val="00EE1C50"/>
    <w:rsid w:val="00F50D60"/>
    <w:rsid w:val="00FC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DFED"/>
  <w15:chartTrackingRefBased/>
  <w15:docId w15:val="{1FD28F58-DF8E-4680-85C2-13861C28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0B"/>
  </w:style>
  <w:style w:type="paragraph" w:styleId="Footer">
    <w:name w:val="footer"/>
    <w:basedOn w:val="Normal"/>
    <w:link w:val="FooterChar"/>
    <w:uiPriority w:val="99"/>
    <w:unhideWhenUsed/>
    <w:rsid w:val="00DC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Barber</dc:creator>
  <cp:keywords/>
  <dc:description/>
  <cp:lastModifiedBy>Sara Metcalfe</cp:lastModifiedBy>
  <cp:revision>4</cp:revision>
  <dcterms:created xsi:type="dcterms:W3CDTF">2022-05-20T10:08:00Z</dcterms:created>
  <dcterms:modified xsi:type="dcterms:W3CDTF">2023-02-14T16:28:00Z</dcterms:modified>
</cp:coreProperties>
</file>